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85CA" w14:textId="6B0A37B7" w:rsidR="00D31FFA" w:rsidRPr="004538B5" w:rsidRDefault="005D7291" w:rsidP="004538B5">
      <w:pPr>
        <w:ind w:firstLine="708"/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4538B5">
        <w:rPr>
          <w:b/>
          <w:bCs/>
          <w:sz w:val="48"/>
          <w:szCs w:val="48"/>
          <w:u w:val="single"/>
        </w:rPr>
        <w:t>LES NOUVELLES PROCEDURES DE LA CPAM</w:t>
      </w:r>
    </w:p>
    <w:p w14:paraId="3B87300E" w14:textId="4C4B66D2" w:rsidR="005D7291" w:rsidRPr="005D7291" w:rsidRDefault="005D7291">
      <w:pPr>
        <w:rPr>
          <w:sz w:val="40"/>
          <w:szCs w:val="40"/>
        </w:rPr>
      </w:pPr>
    </w:p>
    <w:p w14:paraId="03B4690C" w14:textId="79B974EB" w:rsidR="005D7291" w:rsidRPr="005D7291" w:rsidRDefault="005D7291">
      <w:pPr>
        <w:rPr>
          <w:sz w:val="40"/>
          <w:szCs w:val="40"/>
        </w:rPr>
      </w:pPr>
      <w:r w:rsidRPr="005D7291">
        <w:rPr>
          <w:sz w:val="40"/>
          <w:szCs w:val="40"/>
        </w:rPr>
        <w:t>La déclaration MP doit être accompagnée :</w:t>
      </w:r>
    </w:p>
    <w:p w14:paraId="5AC757FA" w14:textId="215E66AF" w:rsidR="005D7291" w:rsidRPr="005D7291" w:rsidRDefault="005D7291" w:rsidP="005D72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D7291">
        <w:rPr>
          <w:sz w:val="40"/>
          <w:szCs w:val="40"/>
        </w:rPr>
        <w:t>Du Certificat médical initial</w:t>
      </w:r>
    </w:p>
    <w:p w14:paraId="783F6896" w14:textId="3139750C" w:rsidR="005D7291" w:rsidRPr="005D7291" w:rsidRDefault="005D7291" w:rsidP="005D72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D7291">
        <w:rPr>
          <w:sz w:val="40"/>
          <w:szCs w:val="40"/>
        </w:rPr>
        <w:t>De la déclaration CERFA ;</w:t>
      </w:r>
    </w:p>
    <w:p w14:paraId="2ED0AC2B" w14:textId="77777777" w:rsidR="005D7291" w:rsidRDefault="005D7291" w:rsidP="005D72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D7291">
        <w:rPr>
          <w:sz w:val="40"/>
          <w:szCs w:val="40"/>
        </w:rPr>
        <w:t>Des documents médicaux</w:t>
      </w:r>
      <w:r>
        <w:rPr>
          <w:sz w:val="40"/>
          <w:szCs w:val="40"/>
        </w:rPr>
        <w:t> notés dans le tableau ;</w:t>
      </w:r>
    </w:p>
    <w:p w14:paraId="29C715EB" w14:textId="17C33365" w:rsidR="00162293" w:rsidRDefault="00162293" w:rsidP="005D7291">
      <w:pPr>
        <w:rPr>
          <w:sz w:val="40"/>
          <w:szCs w:val="40"/>
        </w:rPr>
      </w:pPr>
      <w:r>
        <w:rPr>
          <w:sz w:val="40"/>
          <w:szCs w:val="40"/>
        </w:rPr>
        <w:t xml:space="preserve">Lorsqu’une demande est adressée incomplète à la caisse =} relance à 30 jours du service du contrôle médical. </w:t>
      </w:r>
      <w:r w:rsidRPr="004538B5">
        <w:rPr>
          <w:color w:val="FF0000"/>
          <w:sz w:val="40"/>
          <w:szCs w:val="40"/>
        </w:rPr>
        <w:t xml:space="preserve">A 90 jours dossier classé </w:t>
      </w:r>
      <w:r>
        <w:rPr>
          <w:sz w:val="40"/>
          <w:szCs w:val="40"/>
        </w:rPr>
        <w:t>avec possibilité de réouverture dans les 2 ans.</w:t>
      </w:r>
    </w:p>
    <w:p w14:paraId="1A148B50" w14:textId="21313ADB" w:rsidR="00162293" w:rsidRDefault="00162293" w:rsidP="005D7291">
      <w:pPr>
        <w:rPr>
          <w:sz w:val="40"/>
          <w:szCs w:val="40"/>
        </w:rPr>
      </w:pPr>
    </w:p>
    <w:p w14:paraId="3CD427E1" w14:textId="77777777" w:rsidR="004538B5" w:rsidRPr="004538B5" w:rsidRDefault="004538B5" w:rsidP="004538B5">
      <w:pPr>
        <w:rPr>
          <w:b/>
          <w:bCs/>
          <w:color w:val="FF0000"/>
          <w:sz w:val="40"/>
          <w:szCs w:val="40"/>
          <w:u w:val="single"/>
        </w:rPr>
      </w:pPr>
      <w:r w:rsidRPr="004538B5">
        <w:rPr>
          <w:b/>
          <w:bCs/>
          <w:color w:val="FF0000"/>
          <w:sz w:val="40"/>
          <w:szCs w:val="40"/>
          <w:u w:val="single"/>
        </w:rPr>
        <w:t>Fin du délai de 6 mois (2 x 3 mois)</w:t>
      </w:r>
    </w:p>
    <w:p w14:paraId="78AB9F46" w14:textId="77777777" w:rsidR="00162293" w:rsidRDefault="00162293" w:rsidP="005D7291">
      <w:pPr>
        <w:rPr>
          <w:sz w:val="40"/>
          <w:szCs w:val="40"/>
        </w:rPr>
      </w:pPr>
    </w:p>
    <w:p w14:paraId="7A801303" w14:textId="671B5C95" w:rsidR="005D7291" w:rsidRDefault="005D7291" w:rsidP="005D7291">
      <w:pPr>
        <w:rPr>
          <w:sz w:val="40"/>
          <w:szCs w:val="40"/>
        </w:rPr>
      </w:pPr>
      <w:r>
        <w:rPr>
          <w:sz w:val="40"/>
          <w:szCs w:val="40"/>
        </w:rPr>
        <w:t>La caisse doit donner sa réponse dans les</w:t>
      </w:r>
      <w:r w:rsidRPr="005D7291">
        <w:rPr>
          <w:b/>
          <w:bCs/>
          <w:sz w:val="40"/>
          <w:szCs w:val="40"/>
        </w:rPr>
        <w:t xml:space="preserve"> 120 jours </w:t>
      </w:r>
      <w:r>
        <w:rPr>
          <w:sz w:val="40"/>
          <w:szCs w:val="40"/>
        </w:rPr>
        <w:t>à compter de la réception de la déclaration complète</w:t>
      </w:r>
    </w:p>
    <w:p w14:paraId="42EDBE5A" w14:textId="35AC5305" w:rsidR="005D7291" w:rsidRDefault="005D7291" w:rsidP="005D7291">
      <w:pPr>
        <w:rPr>
          <w:sz w:val="40"/>
          <w:szCs w:val="40"/>
        </w:rPr>
      </w:pPr>
    </w:p>
    <w:p w14:paraId="2EF9B5DE" w14:textId="7E9370F2" w:rsidR="005D7291" w:rsidRPr="00537B32" w:rsidRDefault="00537B32" w:rsidP="00537B32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5D7291" w:rsidRPr="00537B32">
        <w:rPr>
          <w:sz w:val="40"/>
          <w:szCs w:val="40"/>
        </w:rPr>
        <w:t xml:space="preserve">ne </w:t>
      </w:r>
      <w:r>
        <w:rPr>
          <w:sz w:val="40"/>
          <w:szCs w:val="40"/>
        </w:rPr>
        <w:t>période</w:t>
      </w:r>
      <w:r w:rsidR="005D7291" w:rsidRPr="00537B32">
        <w:rPr>
          <w:sz w:val="40"/>
          <w:szCs w:val="40"/>
        </w:rPr>
        <w:t xml:space="preserve"> de pré-investigation de        30 jours</w:t>
      </w:r>
    </w:p>
    <w:p w14:paraId="0718A243" w14:textId="3B0A90D2" w:rsidR="00537B32" w:rsidRDefault="00537B32" w:rsidP="00537B32">
      <w:pPr>
        <w:ind w:firstLine="360"/>
        <w:rPr>
          <w:sz w:val="40"/>
          <w:szCs w:val="40"/>
        </w:rPr>
      </w:pPr>
      <w:r>
        <w:rPr>
          <w:sz w:val="40"/>
          <w:szCs w:val="40"/>
        </w:rPr>
        <w:t>2-</w:t>
      </w:r>
      <w:r w:rsidR="005D7291">
        <w:rPr>
          <w:sz w:val="40"/>
          <w:szCs w:val="40"/>
        </w:rPr>
        <w:t>Une</w:t>
      </w:r>
      <w:r>
        <w:rPr>
          <w:sz w:val="40"/>
          <w:szCs w:val="40"/>
        </w:rPr>
        <w:t xml:space="preserve"> période</w:t>
      </w:r>
      <w:r w:rsidR="005D7291">
        <w:rPr>
          <w:sz w:val="40"/>
          <w:szCs w:val="40"/>
        </w:rPr>
        <w:t xml:space="preserve"> d’</w:t>
      </w:r>
      <w:r>
        <w:rPr>
          <w:sz w:val="40"/>
          <w:szCs w:val="40"/>
        </w:rPr>
        <w:t>investigation</w:t>
      </w:r>
      <w:r w:rsidR="005D7291">
        <w:rPr>
          <w:sz w:val="40"/>
          <w:szCs w:val="40"/>
        </w:rPr>
        <w:t xml:space="preserve"> de             </w:t>
      </w:r>
      <w:r>
        <w:rPr>
          <w:sz w:val="40"/>
          <w:szCs w:val="40"/>
        </w:rPr>
        <w:t xml:space="preserve">  </w:t>
      </w:r>
      <w:r w:rsidR="005D7291">
        <w:rPr>
          <w:sz w:val="40"/>
          <w:szCs w:val="40"/>
        </w:rPr>
        <w:t xml:space="preserve">   70 jours</w:t>
      </w:r>
    </w:p>
    <w:p w14:paraId="69EEE97D" w14:textId="2AFA88AD" w:rsidR="005D7291" w:rsidRPr="00537B32" w:rsidRDefault="005D7291" w:rsidP="00537B32">
      <w:pPr>
        <w:ind w:firstLine="360"/>
        <w:rPr>
          <w:sz w:val="40"/>
          <w:szCs w:val="40"/>
        </w:rPr>
      </w:pPr>
      <w:r w:rsidRPr="00537B32">
        <w:rPr>
          <w:sz w:val="40"/>
          <w:szCs w:val="40"/>
        </w:rPr>
        <w:t xml:space="preserve"> </w:t>
      </w:r>
      <w:r w:rsidR="00537B32">
        <w:rPr>
          <w:sz w:val="40"/>
          <w:szCs w:val="40"/>
        </w:rPr>
        <w:t>3-Une période du</w:t>
      </w:r>
      <w:r w:rsidR="008B0459">
        <w:rPr>
          <w:sz w:val="40"/>
          <w:szCs w:val="40"/>
        </w:rPr>
        <w:t xml:space="preserve"> </w:t>
      </w:r>
      <w:r w:rsidR="00537B32">
        <w:rPr>
          <w:sz w:val="40"/>
          <w:szCs w:val="40"/>
        </w:rPr>
        <w:t>contradictoire d</w:t>
      </w:r>
      <w:r w:rsidRPr="00537B32">
        <w:rPr>
          <w:sz w:val="40"/>
          <w:szCs w:val="40"/>
        </w:rPr>
        <w:t>e            20 jours</w:t>
      </w:r>
    </w:p>
    <w:p w14:paraId="7D3E567F" w14:textId="6A647E1F" w:rsidR="00537B32" w:rsidRDefault="00537B32" w:rsidP="005D7291">
      <w:pPr>
        <w:rPr>
          <w:sz w:val="40"/>
          <w:szCs w:val="40"/>
        </w:rPr>
      </w:pPr>
    </w:p>
    <w:p w14:paraId="2F9546F6" w14:textId="63846D5D" w:rsidR="00537B32" w:rsidRPr="00B37732" w:rsidRDefault="00537B32" w:rsidP="00537B32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B37732">
        <w:rPr>
          <w:b/>
          <w:bCs/>
          <w:sz w:val="40"/>
          <w:szCs w:val="40"/>
          <w:u w:val="single"/>
        </w:rPr>
        <w:lastRenderedPageBreak/>
        <w:t>Pré-investagation de 30 jours</w:t>
      </w:r>
    </w:p>
    <w:p w14:paraId="0C569C0B" w14:textId="77777777" w:rsidR="00AD475E" w:rsidRDefault="00AD475E" w:rsidP="00537B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D475E">
        <w:rPr>
          <w:sz w:val="40"/>
          <w:szCs w:val="40"/>
        </w:rPr>
        <w:t>10 jours pour l’</w:t>
      </w:r>
      <w:r w:rsidR="00537B32" w:rsidRPr="00AD475E">
        <w:rPr>
          <w:sz w:val="40"/>
          <w:szCs w:val="40"/>
        </w:rPr>
        <w:t xml:space="preserve">enquête administrative </w:t>
      </w:r>
      <w:r w:rsidRPr="00AD475E">
        <w:rPr>
          <w:sz w:val="40"/>
          <w:szCs w:val="40"/>
        </w:rPr>
        <w:tab/>
      </w:r>
      <w:r w:rsidRPr="00AD475E">
        <w:rPr>
          <w:sz w:val="40"/>
          <w:szCs w:val="40"/>
        </w:rPr>
        <w:tab/>
      </w:r>
    </w:p>
    <w:p w14:paraId="0AB5CCE5" w14:textId="6F8AE7FD" w:rsidR="00AD475E" w:rsidRDefault="00AD475E" w:rsidP="00AD475E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537B32" w:rsidRPr="00AD475E">
        <w:rPr>
          <w:sz w:val="40"/>
          <w:szCs w:val="40"/>
        </w:rPr>
        <w:t>=} Si recevable</w:t>
      </w:r>
      <w:r>
        <w:rPr>
          <w:sz w:val="40"/>
          <w:szCs w:val="40"/>
        </w:rPr>
        <w:t xml:space="preserve"> </w:t>
      </w:r>
      <w:r w:rsidRPr="00AD475E">
        <w:rPr>
          <w:sz w:val="40"/>
          <w:szCs w:val="40"/>
        </w:rPr>
        <w:t>transmission à l’employeur</w:t>
      </w:r>
    </w:p>
    <w:p w14:paraId="1CD9C1FB" w14:textId="7D9DFB56" w:rsidR="00537B32" w:rsidRPr="00AD475E" w:rsidRDefault="00AD475E" w:rsidP="00537B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D475E">
        <w:rPr>
          <w:sz w:val="40"/>
          <w:szCs w:val="40"/>
        </w:rPr>
        <w:t xml:space="preserve">10 jours </w:t>
      </w:r>
      <w:r w:rsidR="00537B32" w:rsidRPr="00AD475E">
        <w:rPr>
          <w:sz w:val="40"/>
          <w:szCs w:val="40"/>
        </w:rPr>
        <w:t>pour émettre des réserves</w:t>
      </w:r>
    </w:p>
    <w:p w14:paraId="7D20D49A" w14:textId="77777777" w:rsidR="00AD475E" w:rsidRDefault="00AD475E" w:rsidP="00AD47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537B32" w:rsidRPr="00AD475E">
        <w:rPr>
          <w:sz w:val="40"/>
          <w:szCs w:val="40"/>
        </w:rPr>
        <w:t>=} transmission au Médecin Conseil</w:t>
      </w:r>
    </w:p>
    <w:p w14:paraId="2735ED4A" w14:textId="321BC7B7" w:rsidR="00537B32" w:rsidRPr="00AD475E" w:rsidRDefault="00AD475E" w:rsidP="00AD475E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D475E">
        <w:rPr>
          <w:sz w:val="40"/>
          <w:szCs w:val="40"/>
        </w:rPr>
        <w:t>10 jour</w:t>
      </w:r>
      <w:r>
        <w:rPr>
          <w:sz w:val="40"/>
          <w:szCs w:val="40"/>
        </w:rPr>
        <w:t>s</w:t>
      </w:r>
      <w:r w:rsidR="00537B32" w:rsidRPr="00AD475E">
        <w:rPr>
          <w:sz w:val="40"/>
          <w:szCs w:val="40"/>
        </w:rPr>
        <w:t xml:space="preserve"> pour l’enquête médicale</w:t>
      </w:r>
    </w:p>
    <w:p w14:paraId="03ED7715" w14:textId="4D9000FD" w:rsidR="005D7291" w:rsidRDefault="005D7291" w:rsidP="005D7291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</w:t>
      </w:r>
      <w:r w:rsidR="00AD475E" w:rsidRPr="00B37732">
        <w:rPr>
          <w:sz w:val="40"/>
          <w:szCs w:val="40"/>
          <w:u w:val="single"/>
        </w:rPr>
        <w:t>Fin de la période de pré-</w:t>
      </w:r>
      <w:r w:rsidR="003367B5" w:rsidRPr="00B37732">
        <w:rPr>
          <w:sz w:val="40"/>
          <w:szCs w:val="40"/>
          <w:u w:val="single"/>
        </w:rPr>
        <w:t>investigation</w:t>
      </w:r>
    </w:p>
    <w:p w14:paraId="2882C16E" w14:textId="77777777" w:rsidR="00047470" w:rsidRPr="00B37732" w:rsidRDefault="00047470" w:rsidP="005D7291">
      <w:pPr>
        <w:rPr>
          <w:sz w:val="40"/>
          <w:szCs w:val="40"/>
          <w:u w:val="single"/>
        </w:rPr>
      </w:pPr>
    </w:p>
    <w:p w14:paraId="017DAE2F" w14:textId="77777777" w:rsidR="00047470" w:rsidRPr="002149A7" w:rsidRDefault="00047470" w:rsidP="00047470">
      <w:pPr>
        <w:rPr>
          <w:b/>
          <w:bCs/>
          <w:sz w:val="40"/>
          <w:szCs w:val="40"/>
          <w:u w:val="single"/>
        </w:rPr>
      </w:pPr>
      <w:r w:rsidRPr="002149A7">
        <w:rPr>
          <w:b/>
          <w:bCs/>
          <w:sz w:val="40"/>
          <w:szCs w:val="40"/>
          <w:u w:val="single"/>
        </w:rPr>
        <w:t>2-Phase d’investigation de 70 jours</w:t>
      </w:r>
    </w:p>
    <w:p w14:paraId="619919E2" w14:textId="6661979C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>=} courrier + questionnaire</w:t>
      </w:r>
    </w:p>
    <w:p w14:paraId="770EF702" w14:textId="756119E4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+ date de prise de décision</w:t>
      </w:r>
    </w:p>
    <w:p w14:paraId="292B3252" w14:textId="3F7B7E66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+ dates de la phase du contradictoire</w:t>
      </w:r>
    </w:p>
    <w:p w14:paraId="728E5115" w14:textId="08EBA504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>30 jours pour y répondre sur internet avec une relance après 15 jours par courrier</w:t>
      </w:r>
    </w:p>
    <w:p w14:paraId="7E3833EF" w14:textId="62571A4E" w:rsidR="002149A7" w:rsidRDefault="002149A7" w:rsidP="00AD475E">
      <w:pPr>
        <w:rPr>
          <w:sz w:val="40"/>
          <w:szCs w:val="40"/>
        </w:rPr>
      </w:pPr>
      <w:r>
        <w:rPr>
          <w:sz w:val="40"/>
          <w:szCs w:val="40"/>
        </w:rPr>
        <w:t xml:space="preserve">A 90 jours les parties </w:t>
      </w:r>
      <w:r w:rsidR="008B0459">
        <w:rPr>
          <w:sz w:val="40"/>
          <w:szCs w:val="40"/>
        </w:rPr>
        <w:t>reçoivent</w:t>
      </w:r>
      <w:r>
        <w:rPr>
          <w:sz w:val="40"/>
          <w:szCs w:val="40"/>
        </w:rPr>
        <w:t xml:space="preserve"> un courrier de rappel de la date de prise de décision et des dates de la période du contradictoire.</w:t>
      </w:r>
    </w:p>
    <w:p w14:paraId="5214B8AD" w14:textId="0B797D71" w:rsidR="002149A7" w:rsidRDefault="002149A7" w:rsidP="002149A7">
      <w:pPr>
        <w:ind w:left="708" w:firstLine="708"/>
        <w:rPr>
          <w:sz w:val="40"/>
          <w:szCs w:val="40"/>
        </w:rPr>
      </w:pPr>
      <w:r w:rsidRPr="00B37732">
        <w:rPr>
          <w:sz w:val="40"/>
          <w:szCs w:val="40"/>
          <w:u w:val="single"/>
        </w:rPr>
        <w:t>Fin de la période d’investigation</w:t>
      </w:r>
      <w:r>
        <w:rPr>
          <w:sz w:val="40"/>
          <w:szCs w:val="40"/>
        </w:rPr>
        <w:t>.</w:t>
      </w:r>
    </w:p>
    <w:p w14:paraId="1E580AB2" w14:textId="624EC4CA" w:rsidR="002149A7" w:rsidRDefault="002149A7" w:rsidP="00AD475E">
      <w:pPr>
        <w:rPr>
          <w:color w:val="FF0000"/>
          <w:sz w:val="40"/>
          <w:szCs w:val="40"/>
          <w:u w:val="single"/>
        </w:rPr>
      </w:pPr>
      <w:r w:rsidRPr="00B37732">
        <w:rPr>
          <w:color w:val="FF0000"/>
          <w:sz w:val="40"/>
          <w:szCs w:val="40"/>
          <w:u w:val="single"/>
        </w:rPr>
        <w:t xml:space="preserve">Il devient impossible d’ajouter </w:t>
      </w:r>
      <w:r w:rsidR="00B37732">
        <w:rPr>
          <w:color w:val="FF0000"/>
          <w:sz w:val="40"/>
          <w:szCs w:val="40"/>
          <w:u w:val="single"/>
        </w:rPr>
        <w:t xml:space="preserve">des </w:t>
      </w:r>
      <w:r w:rsidRPr="00B37732">
        <w:rPr>
          <w:color w:val="FF0000"/>
          <w:sz w:val="40"/>
          <w:szCs w:val="40"/>
          <w:u w:val="single"/>
        </w:rPr>
        <w:t xml:space="preserve">pièces au dossier </w:t>
      </w:r>
    </w:p>
    <w:p w14:paraId="02E05CF7" w14:textId="7F868D94" w:rsidR="00B37732" w:rsidRPr="00047470" w:rsidRDefault="00047470" w:rsidP="00047470">
      <w:pPr>
        <w:ind w:left="2832" w:firstLine="708"/>
        <w:rPr>
          <w:b/>
          <w:bCs/>
          <w:color w:val="0D0D0D" w:themeColor="text1" w:themeTint="F2"/>
          <w:sz w:val="40"/>
          <w:szCs w:val="40"/>
          <w:u w:val="single"/>
        </w:rPr>
      </w:pPr>
      <w:r>
        <w:rPr>
          <w:b/>
          <w:bCs/>
          <w:color w:val="0D0D0D" w:themeColor="text1" w:themeTint="F2"/>
          <w:sz w:val="40"/>
          <w:szCs w:val="40"/>
          <w:u w:val="single"/>
        </w:rPr>
        <w:t>10</w:t>
      </w:r>
      <w:r w:rsidRPr="00047470">
        <w:rPr>
          <w:b/>
          <w:bCs/>
          <w:color w:val="0D0D0D" w:themeColor="text1" w:themeTint="F2"/>
          <w:sz w:val="40"/>
          <w:szCs w:val="40"/>
          <w:u w:val="single"/>
        </w:rPr>
        <w:t>0 JOURS</w:t>
      </w:r>
    </w:p>
    <w:p w14:paraId="2275F83B" w14:textId="77777777" w:rsidR="00047470" w:rsidRPr="00047470" w:rsidRDefault="00047470" w:rsidP="00047470">
      <w:pPr>
        <w:pStyle w:val="Paragraphedeliste"/>
        <w:ind w:left="4170"/>
        <w:rPr>
          <w:b/>
          <w:bCs/>
          <w:color w:val="0D0D0D" w:themeColor="text1" w:themeTint="F2"/>
          <w:sz w:val="40"/>
          <w:szCs w:val="40"/>
          <w:u w:val="single"/>
        </w:rPr>
      </w:pPr>
    </w:p>
    <w:p w14:paraId="2CC5D7A6" w14:textId="6626A569" w:rsidR="00AD475E" w:rsidRDefault="00B37732" w:rsidP="005D7291">
      <w:pPr>
        <w:rPr>
          <w:b/>
          <w:bCs/>
          <w:sz w:val="40"/>
          <w:szCs w:val="40"/>
          <w:u w:val="single"/>
        </w:rPr>
      </w:pPr>
      <w:r w:rsidRPr="00B37732">
        <w:rPr>
          <w:b/>
          <w:bCs/>
          <w:sz w:val="40"/>
          <w:szCs w:val="40"/>
          <w:u w:val="single"/>
        </w:rPr>
        <w:lastRenderedPageBreak/>
        <w:t>3-Période contradictoire</w:t>
      </w:r>
      <w:r>
        <w:rPr>
          <w:b/>
          <w:bCs/>
          <w:sz w:val="40"/>
          <w:szCs w:val="40"/>
          <w:u w:val="single"/>
        </w:rPr>
        <w:t xml:space="preserve"> de 20 jours</w:t>
      </w:r>
    </w:p>
    <w:p w14:paraId="21CD2F29" w14:textId="21460367" w:rsidR="00B37732" w:rsidRPr="00B37732" w:rsidRDefault="00B37732" w:rsidP="00B377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B37732">
        <w:rPr>
          <w:sz w:val="40"/>
          <w:szCs w:val="40"/>
        </w:rPr>
        <w:t xml:space="preserve">10 jours attribués aux deux parties </w:t>
      </w:r>
    </w:p>
    <w:p w14:paraId="73A4985D" w14:textId="03B3BFAE" w:rsidR="00B37732" w:rsidRPr="00B37732" w:rsidRDefault="00B37732" w:rsidP="00B37732">
      <w:pPr>
        <w:rPr>
          <w:sz w:val="40"/>
          <w:szCs w:val="40"/>
        </w:rPr>
      </w:pPr>
      <w:r w:rsidRPr="00B37732">
        <w:rPr>
          <w:sz w:val="40"/>
          <w:szCs w:val="40"/>
        </w:rPr>
        <w:t>pour consultation et modifications</w:t>
      </w:r>
    </w:p>
    <w:p w14:paraId="508BEB5A" w14:textId="15FD4BBB" w:rsidR="00B37732" w:rsidRDefault="00B37732" w:rsidP="00B377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B37732">
        <w:rPr>
          <w:sz w:val="40"/>
          <w:szCs w:val="40"/>
        </w:rPr>
        <w:t>10 jours de simple consultation</w:t>
      </w:r>
    </w:p>
    <w:p w14:paraId="6D22E932" w14:textId="2AACD300" w:rsidR="00B37732" w:rsidRDefault="00047470" w:rsidP="00047470">
      <w:pPr>
        <w:ind w:left="2124" w:firstLine="708"/>
        <w:rPr>
          <w:b/>
          <w:bCs/>
          <w:sz w:val="40"/>
          <w:szCs w:val="40"/>
          <w:u w:val="single"/>
        </w:rPr>
      </w:pPr>
      <w:r w:rsidRPr="00047470">
        <w:rPr>
          <w:b/>
          <w:bCs/>
          <w:sz w:val="40"/>
          <w:szCs w:val="40"/>
          <w:u w:val="single"/>
        </w:rPr>
        <w:t>120 JOURS</w:t>
      </w:r>
    </w:p>
    <w:p w14:paraId="432783D6" w14:textId="77777777" w:rsidR="00047470" w:rsidRPr="00047470" w:rsidRDefault="00047470" w:rsidP="00047470">
      <w:pPr>
        <w:ind w:left="2124" w:firstLine="708"/>
        <w:rPr>
          <w:b/>
          <w:bCs/>
          <w:sz w:val="40"/>
          <w:szCs w:val="40"/>
          <w:u w:val="single"/>
        </w:rPr>
      </w:pPr>
    </w:p>
    <w:p w14:paraId="30CF2D6D" w14:textId="5CFCDAD0" w:rsidR="00B37732" w:rsidRDefault="00B37732" w:rsidP="00B37732">
      <w:pPr>
        <w:rPr>
          <w:sz w:val="40"/>
          <w:szCs w:val="40"/>
        </w:rPr>
      </w:pPr>
      <w:r w:rsidRPr="00047470">
        <w:rPr>
          <w:b/>
          <w:bCs/>
          <w:sz w:val="40"/>
          <w:szCs w:val="40"/>
          <w:u w:val="single"/>
        </w:rPr>
        <w:t>4-Prise de décision</w:t>
      </w:r>
      <w:r>
        <w:rPr>
          <w:sz w:val="40"/>
          <w:szCs w:val="40"/>
        </w:rPr>
        <w:t> </w:t>
      </w:r>
    </w:p>
    <w:p w14:paraId="19460F88" w14:textId="0D800FC3" w:rsidR="00B37732" w:rsidRDefault="00B37732" w:rsidP="00B37732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Tous les éléments permettent de statuer</w:t>
      </w:r>
    </w:p>
    <w:p w14:paraId="04E95DD2" w14:textId="56983ECD" w:rsidR="00B37732" w:rsidRDefault="00B37732" w:rsidP="00B37732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Les éléments apportés lors du contradictoire </w:t>
      </w:r>
    </w:p>
    <w:p w14:paraId="29AE1145" w14:textId="369FE36A" w:rsidR="00B37732" w:rsidRDefault="00B37732" w:rsidP="00B37732">
      <w:pPr>
        <w:ind w:left="720"/>
        <w:rPr>
          <w:sz w:val="40"/>
          <w:szCs w:val="40"/>
        </w:rPr>
      </w:pPr>
      <w:r>
        <w:rPr>
          <w:sz w:val="40"/>
          <w:szCs w:val="40"/>
        </w:rPr>
        <w:t>=} une enquête en urgence avant les 120 jours,</w:t>
      </w:r>
    </w:p>
    <w:p w14:paraId="2392E7F1" w14:textId="4911E33E" w:rsidR="00047470" w:rsidRDefault="00B37732" w:rsidP="00047470">
      <w:pPr>
        <w:ind w:left="720"/>
        <w:rPr>
          <w:sz w:val="40"/>
          <w:szCs w:val="40"/>
        </w:rPr>
      </w:pPr>
      <w:r>
        <w:rPr>
          <w:sz w:val="40"/>
          <w:szCs w:val="40"/>
        </w:rPr>
        <w:t>=} si impossible =}</w:t>
      </w:r>
      <w:r w:rsidR="00047470">
        <w:rPr>
          <w:sz w:val="40"/>
          <w:szCs w:val="40"/>
        </w:rPr>
        <w:t xml:space="preserve"> transmission au CRRMP</w:t>
      </w:r>
      <w:r w:rsidR="00047470">
        <w:rPr>
          <w:sz w:val="40"/>
          <w:szCs w:val="40"/>
        </w:rPr>
        <w:tab/>
      </w:r>
    </w:p>
    <w:p w14:paraId="762F42F9" w14:textId="631F478A" w:rsidR="00047470" w:rsidRDefault="00047470" w:rsidP="00047470">
      <w:pPr>
        <w:ind w:left="720"/>
        <w:rPr>
          <w:sz w:val="40"/>
          <w:szCs w:val="40"/>
        </w:rPr>
      </w:pPr>
      <w:r>
        <w:rPr>
          <w:sz w:val="40"/>
          <w:szCs w:val="40"/>
        </w:rPr>
        <w:tab/>
        <w:t>Dossier complémentaires ou</w:t>
      </w:r>
    </w:p>
    <w:p w14:paraId="44E9922A" w14:textId="42087118" w:rsidR="00047470" w:rsidRDefault="00047470" w:rsidP="00047470">
      <w:pPr>
        <w:ind w:left="720"/>
        <w:rPr>
          <w:sz w:val="40"/>
          <w:szCs w:val="40"/>
        </w:rPr>
      </w:pPr>
      <w:r>
        <w:rPr>
          <w:sz w:val="40"/>
          <w:szCs w:val="40"/>
        </w:rPr>
        <w:tab/>
        <w:t>Hors tableau.</w:t>
      </w:r>
    </w:p>
    <w:p w14:paraId="5E3A53F9" w14:textId="7EB46D51" w:rsidR="00047470" w:rsidRDefault="00047470" w:rsidP="00047470">
      <w:pPr>
        <w:rPr>
          <w:sz w:val="40"/>
          <w:szCs w:val="40"/>
        </w:rPr>
      </w:pPr>
    </w:p>
    <w:p w14:paraId="6AD2B1E9" w14:textId="59300048" w:rsidR="00047470" w:rsidRDefault="008B0459" w:rsidP="00047470">
      <w:pPr>
        <w:rPr>
          <w:sz w:val="40"/>
          <w:szCs w:val="40"/>
        </w:rPr>
      </w:pPr>
      <w:r>
        <w:rPr>
          <w:sz w:val="40"/>
          <w:szCs w:val="40"/>
        </w:rPr>
        <w:t>Non-respect</w:t>
      </w:r>
      <w:r w:rsidR="00047470">
        <w:rPr>
          <w:sz w:val="40"/>
          <w:szCs w:val="40"/>
        </w:rPr>
        <w:t xml:space="preserve"> du délai de 120 jours par la </w:t>
      </w:r>
      <w:r>
        <w:rPr>
          <w:sz w:val="40"/>
          <w:szCs w:val="40"/>
        </w:rPr>
        <w:t>caisse pour</w:t>
      </w:r>
      <w:r w:rsidR="00047470">
        <w:rPr>
          <w:sz w:val="40"/>
          <w:szCs w:val="40"/>
        </w:rPr>
        <w:t xml:space="preserve"> informer :</w:t>
      </w:r>
    </w:p>
    <w:p w14:paraId="32A1A667" w14:textId="4A1CF59C" w:rsidR="00047470" w:rsidRDefault="00047470" w:rsidP="000474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Prise en charge ;</w:t>
      </w:r>
    </w:p>
    <w:p w14:paraId="54072B7A" w14:textId="3DDE48FB" w:rsidR="00047470" w:rsidRDefault="00047470" w:rsidP="000474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Refus ;</w:t>
      </w:r>
    </w:p>
    <w:p w14:paraId="1B4BB4EE" w14:textId="2BBEC823" w:rsidR="00047470" w:rsidRDefault="00047470" w:rsidP="000474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Transmission au CRRMP </w:t>
      </w:r>
    </w:p>
    <w:p w14:paraId="5110A2A8" w14:textId="3FCE7B73" w:rsidR="00047470" w:rsidRDefault="001B1F81" w:rsidP="001B1F81">
      <w:pPr>
        <w:tabs>
          <w:tab w:val="left" w:pos="172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34D46BD" w14:textId="1D3F6BC2" w:rsidR="00047470" w:rsidRDefault="00047470" w:rsidP="00047470">
      <w:pPr>
        <w:ind w:left="2124"/>
        <w:rPr>
          <w:color w:val="FF0000"/>
          <w:sz w:val="40"/>
          <w:szCs w:val="40"/>
          <w:u w:val="single"/>
        </w:rPr>
      </w:pPr>
      <w:r w:rsidRPr="00047470">
        <w:rPr>
          <w:color w:val="FF0000"/>
          <w:sz w:val="40"/>
          <w:szCs w:val="40"/>
          <w:u w:val="single"/>
        </w:rPr>
        <w:t>=} décision implicite</w:t>
      </w:r>
    </w:p>
    <w:p w14:paraId="2515B2E4" w14:textId="7C7DE496" w:rsidR="006F645A" w:rsidRDefault="006F645A" w:rsidP="00047470">
      <w:pPr>
        <w:ind w:left="2124"/>
        <w:rPr>
          <w:b/>
          <w:bCs/>
          <w:sz w:val="40"/>
          <w:szCs w:val="40"/>
          <w:u w:val="single"/>
        </w:rPr>
      </w:pPr>
      <w:r w:rsidRPr="006F645A">
        <w:rPr>
          <w:b/>
          <w:bCs/>
          <w:sz w:val="40"/>
          <w:szCs w:val="40"/>
          <w:u w:val="single"/>
        </w:rPr>
        <w:lastRenderedPageBreak/>
        <w:t>LE CRRMP</w:t>
      </w:r>
    </w:p>
    <w:p w14:paraId="04B74961" w14:textId="482A6A42" w:rsidR="0085222E" w:rsidRDefault="0085222E" w:rsidP="0085222E">
      <w:pPr>
        <w:rPr>
          <w:b/>
          <w:bCs/>
          <w:sz w:val="40"/>
          <w:szCs w:val="40"/>
          <w:u w:val="single"/>
        </w:rPr>
      </w:pPr>
      <w:r w:rsidRPr="0085222E">
        <w:rPr>
          <w:sz w:val="40"/>
          <w:szCs w:val="40"/>
        </w:rPr>
        <w:t>Le CRRMP doit rendre sa réponse dans les</w:t>
      </w:r>
      <w:r>
        <w:rPr>
          <w:b/>
          <w:bCs/>
          <w:sz w:val="40"/>
          <w:szCs w:val="40"/>
          <w:u w:val="single"/>
        </w:rPr>
        <w:t xml:space="preserve"> 120 jours</w:t>
      </w:r>
    </w:p>
    <w:p w14:paraId="036DC055" w14:textId="4A8AC1FE" w:rsidR="0085222E" w:rsidRDefault="00B90DAF" w:rsidP="0085222E">
      <w:pPr>
        <w:rPr>
          <w:b/>
          <w:bCs/>
          <w:sz w:val="40"/>
          <w:szCs w:val="40"/>
        </w:rPr>
      </w:pPr>
      <w:r w:rsidRPr="00B90DAF">
        <w:rPr>
          <w:sz w:val="40"/>
          <w:szCs w:val="40"/>
        </w:rPr>
        <w:t>Le dossier est mis à la disposition</w:t>
      </w:r>
      <w:r w:rsidR="0085222E">
        <w:rPr>
          <w:sz w:val="40"/>
          <w:szCs w:val="40"/>
        </w:rPr>
        <w:t xml:space="preserve"> </w:t>
      </w:r>
    </w:p>
    <w:p w14:paraId="22959018" w14:textId="194428F6" w:rsidR="00047470" w:rsidRPr="00047470" w:rsidRDefault="0085222E" w:rsidP="0085222E">
      <w:pPr>
        <w:rPr>
          <w:sz w:val="40"/>
          <w:szCs w:val="40"/>
        </w:rPr>
      </w:pPr>
      <w:r w:rsidRPr="00B90DAF">
        <w:rPr>
          <w:sz w:val="40"/>
          <w:szCs w:val="40"/>
        </w:rPr>
        <w:t>des parties pendant</w:t>
      </w:r>
      <w:r w:rsidRPr="00B90DAF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B90DAF" w:rsidRPr="00B90DAF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  <w:u w:val="single"/>
        </w:rPr>
        <w:t>40 jours</w:t>
      </w:r>
      <w:r w:rsidR="00B90DAF" w:rsidRPr="00B90DAF">
        <w:rPr>
          <w:b/>
          <w:bCs/>
          <w:sz w:val="40"/>
          <w:szCs w:val="40"/>
        </w:rPr>
        <w:t xml:space="preserve">                              </w:t>
      </w:r>
      <w:r w:rsidR="00B90DAF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 xml:space="preserve">                           </w:t>
      </w:r>
    </w:p>
    <w:p w14:paraId="6CB4733A" w14:textId="68D27FB4" w:rsidR="00B37732" w:rsidRDefault="00B90DAF" w:rsidP="005D7291">
      <w:pPr>
        <w:rPr>
          <w:b/>
          <w:bCs/>
          <w:sz w:val="40"/>
          <w:szCs w:val="40"/>
          <w:u w:val="single"/>
        </w:rPr>
      </w:pPr>
      <w:r w:rsidRPr="0085222E">
        <w:rPr>
          <w:sz w:val="40"/>
          <w:szCs w:val="40"/>
        </w:rPr>
        <w:t xml:space="preserve">Elles peuvent </w:t>
      </w:r>
      <w:r w:rsidRPr="0085222E">
        <w:rPr>
          <w:b/>
          <w:bCs/>
          <w:sz w:val="40"/>
          <w:szCs w:val="40"/>
        </w:rPr>
        <w:t>apporter des pièces</w:t>
      </w:r>
      <w:r w:rsidRPr="0085222E">
        <w:rPr>
          <w:sz w:val="40"/>
          <w:szCs w:val="40"/>
        </w:rPr>
        <w:t xml:space="preserve"> pendant   </w:t>
      </w:r>
      <w:r>
        <w:rPr>
          <w:b/>
          <w:bCs/>
          <w:sz w:val="40"/>
          <w:szCs w:val="40"/>
          <w:u w:val="single"/>
        </w:rPr>
        <w:t>30 jours</w:t>
      </w:r>
    </w:p>
    <w:p w14:paraId="0575B990" w14:textId="201493AD" w:rsidR="00B37732" w:rsidRPr="00B37732" w:rsidRDefault="0085222E" w:rsidP="005D7291">
      <w:pPr>
        <w:rPr>
          <w:b/>
          <w:bCs/>
          <w:sz w:val="40"/>
          <w:szCs w:val="40"/>
          <w:u w:val="single"/>
        </w:rPr>
      </w:pPr>
      <w:r w:rsidRPr="0085222E">
        <w:rPr>
          <w:sz w:val="40"/>
          <w:szCs w:val="40"/>
        </w:rPr>
        <w:t xml:space="preserve">Elles peuvent </w:t>
      </w:r>
      <w:r w:rsidRPr="0085222E">
        <w:rPr>
          <w:b/>
          <w:bCs/>
          <w:sz w:val="40"/>
          <w:szCs w:val="40"/>
        </w:rPr>
        <w:t>consulter</w:t>
      </w:r>
      <w:r w:rsidRPr="0085222E">
        <w:rPr>
          <w:sz w:val="40"/>
          <w:szCs w:val="40"/>
        </w:rPr>
        <w:t xml:space="preserve"> pendant                     </w:t>
      </w:r>
      <w:r>
        <w:rPr>
          <w:b/>
          <w:bCs/>
          <w:sz w:val="40"/>
          <w:szCs w:val="40"/>
          <w:u w:val="single"/>
        </w:rPr>
        <w:t>10 jours</w:t>
      </w:r>
    </w:p>
    <w:p w14:paraId="7B5C59F1" w14:textId="20F37AC6" w:rsidR="0075741A" w:rsidRDefault="0075741A" w:rsidP="005D7291">
      <w:pPr>
        <w:rPr>
          <w:sz w:val="40"/>
          <w:szCs w:val="40"/>
        </w:rPr>
      </w:pPr>
    </w:p>
    <w:p w14:paraId="1518CADC" w14:textId="77777777" w:rsidR="0085222E" w:rsidRDefault="0085222E" w:rsidP="005D7291">
      <w:pPr>
        <w:rPr>
          <w:sz w:val="40"/>
          <w:szCs w:val="40"/>
        </w:rPr>
      </w:pPr>
      <w:r>
        <w:rPr>
          <w:sz w:val="40"/>
          <w:szCs w:val="40"/>
        </w:rPr>
        <w:t xml:space="preserve">Le CRRMP statut après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5222E">
        <w:rPr>
          <w:b/>
          <w:bCs/>
          <w:sz w:val="40"/>
          <w:szCs w:val="40"/>
          <w:u w:val="single"/>
        </w:rPr>
        <w:t xml:space="preserve">  80 jours</w:t>
      </w:r>
    </w:p>
    <w:p w14:paraId="547481D2" w14:textId="77777777" w:rsidR="0085222E" w:rsidRDefault="0085222E" w:rsidP="005D7291">
      <w:pPr>
        <w:rPr>
          <w:sz w:val="40"/>
          <w:szCs w:val="40"/>
        </w:rPr>
      </w:pPr>
    </w:p>
    <w:p w14:paraId="3A541512" w14:textId="77777777" w:rsidR="00162293" w:rsidRDefault="0085222E" w:rsidP="00162293">
      <w:pPr>
        <w:ind w:left="708" w:firstLine="708"/>
        <w:rPr>
          <w:sz w:val="40"/>
          <w:szCs w:val="40"/>
        </w:rPr>
      </w:pPr>
      <w:r w:rsidRPr="00162293">
        <w:rPr>
          <w:color w:val="FF0000"/>
          <w:sz w:val="40"/>
          <w:szCs w:val="40"/>
          <w:u w:val="single"/>
        </w:rPr>
        <w:t>L’avis du CRRMP s’impose à la caisse</w:t>
      </w:r>
      <w:r w:rsidRPr="00162293">
        <w:rPr>
          <w:sz w:val="40"/>
          <w:szCs w:val="40"/>
        </w:rPr>
        <w:tab/>
      </w:r>
      <w:r w:rsidRPr="00162293">
        <w:rPr>
          <w:sz w:val="40"/>
          <w:szCs w:val="40"/>
        </w:rPr>
        <w:tab/>
      </w:r>
    </w:p>
    <w:p w14:paraId="790DB03E" w14:textId="77777777" w:rsidR="00162293" w:rsidRDefault="00162293" w:rsidP="00162293">
      <w:pPr>
        <w:rPr>
          <w:sz w:val="40"/>
          <w:szCs w:val="40"/>
        </w:rPr>
      </w:pPr>
    </w:p>
    <w:p w14:paraId="09E35A98" w14:textId="00F8B408" w:rsidR="0085222E" w:rsidRDefault="0085222E" w:rsidP="00162293">
      <w:pPr>
        <w:rPr>
          <w:sz w:val="40"/>
          <w:szCs w:val="40"/>
        </w:rPr>
      </w:pPr>
      <w:r w:rsidRPr="00162293">
        <w:rPr>
          <w:sz w:val="40"/>
          <w:szCs w:val="40"/>
        </w:rPr>
        <w:tab/>
      </w:r>
      <w:r w:rsidRPr="00162293">
        <w:rPr>
          <w:sz w:val="40"/>
          <w:szCs w:val="40"/>
        </w:rPr>
        <w:tab/>
      </w:r>
    </w:p>
    <w:p w14:paraId="601F5279" w14:textId="5177C8C1" w:rsidR="006A48CF" w:rsidRDefault="006A48CF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Si refus du CRRMP pour caractère professionnel </w:t>
      </w:r>
    </w:p>
    <w:p w14:paraId="7B5D6CE6" w14:textId="3FDFBFF1" w:rsidR="006A48CF" w:rsidRDefault="006A48CF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= } dans les 2 mois </w:t>
      </w:r>
      <w:r w:rsidR="008B0459">
        <w:rPr>
          <w:sz w:val="40"/>
          <w:szCs w:val="40"/>
        </w:rPr>
        <w:t xml:space="preserve">contestation à la </w:t>
      </w:r>
      <w:r>
        <w:rPr>
          <w:sz w:val="40"/>
          <w:szCs w:val="40"/>
        </w:rPr>
        <w:t>CRA puis TGI</w:t>
      </w:r>
    </w:p>
    <w:p w14:paraId="1EAB752D" w14:textId="7EDFBF89" w:rsidR="006A48CF" w:rsidRDefault="00C05DF5" w:rsidP="00162293">
      <w:pPr>
        <w:rPr>
          <w:sz w:val="40"/>
          <w:szCs w:val="40"/>
        </w:rPr>
      </w:pPr>
      <w:r>
        <w:rPr>
          <w:sz w:val="40"/>
          <w:szCs w:val="40"/>
        </w:rPr>
        <w:t>Si refus du TGI = } Cour d’Appel</w:t>
      </w:r>
    </w:p>
    <w:p w14:paraId="68C3DBD6" w14:textId="3CD57E54" w:rsidR="00C05DF5" w:rsidRDefault="00C05DF5" w:rsidP="00162293">
      <w:pPr>
        <w:rPr>
          <w:sz w:val="40"/>
          <w:szCs w:val="40"/>
        </w:rPr>
      </w:pPr>
    </w:p>
    <w:p w14:paraId="655C3155" w14:textId="1CDD7B66" w:rsidR="00C05DF5" w:rsidRDefault="00C05DF5" w:rsidP="00162293">
      <w:pPr>
        <w:rPr>
          <w:sz w:val="40"/>
          <w:szCs w:val="40"/>
        </w:rPr>
      </w:pPr>
    </w:p>
    <w:p w14:paraId="77D3B2A5" w14:textId="0F7965CC" w:rsidR="00C05DF5" w:rsidRDefault="00C05DF5" w:rsidP="00162293">
      <w:pPr>
        <w:rPr>
          <w:sz w:val="40"/>
          <w:szCs w:val="40"/>
        </w:rPr>
      </w:pPr>
    </w:p>
    <w:p w14:paraId="3F42EE58" w14:textId="05BE7865" w:rsidR="00C05DF5" w:rsidRDefault="00C05DF5" w:rsidP="00162293">
      <w:pPr>
        <w:rPr>
          <w:sz w:val="40"/>
          <w:szCs w:val="40"/>
        </w:rPr>
      </w:pPr>
    </w:p>
    <w:p w14:paraId="771D66AC" w14:textId="3DF8C63A" w:rsidR="00C05DF5" w:rsidRDefault="00C05DF5" w:rsidP="00162293">
      <w:pPr>
        <w:rPr>
          <w:sz w:val="40"/>
          <w:szCs w:val="40"/>
        </w:rPr>
      </w:pPr>
    </w:p>
    <w:p w14:paraId="0BD96EB9" w14:textId="24D68031" w:rsidR="00C05DF5" w:rsidRPr="004B5A7E" w:rsidRDefault="004B5A7E" w:rsidP="004B5A7E">
      <w:pPr>
        <w:ind w:left="1416" w:firstLine="708"/>
        <w:rPr>
          <w:b/>
          <w:bCs/>
          <w:sz w:val="40"/>
          <w:szCs w:val="40"/>
          <w:u w:val="single"/>
        </w:rPr>
      </w:pPr>
      <w:r w:rsidRPr="004B5A7E">
        <w:rPr>
          <w:b/>
          <w:bCs/>
          <w:sz w:val="40"/>
          <w:szCs w:val="40"/>
          <w:u w:val="single"/>
        </w:rPr>
        <w:lastRenderedPageBreak/>
        <w:t>L’EXPERTISE MEDICALE</w:t>
      </w:r>
    </w:p>
    <w:p w14:paraId="0ACAD11C" w14:textId="59F16A31" w:rsidR="00C05DF5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>Lors de la p</w:t>
      </w:r>
      <w:r w:rsidR="00C05DF5">
        <w:rPr>
          <w:sz w:val="40"/>
          <w:szCs w:val="40"/>
        </w:rPr>
        <w:t xml:space="preserve">ré-investigation : </w:t>
      </w:r>
    </w:p>
    <w:p w14:paraId="66C9232E" w14:textId="6A6946C3" w:rsidR="00C05DF5" w:rsidRPr="00C05DF5" w:rsidRDefault="00C05DF5" w:rsidP="00162293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C05DF5">
        <w:rPr>
          <w:sz w:val="40"/>
          <w:szCs w:val="40"/>
        </w:rPr>
        <w:tab/>
      </w:r>
      <w:r>
        <w:rPr>
          <w:sz w:val="40"/>
          <w:szCs w:val="40"/>
        </w:rPr>
        <w:t>1-</w:t>
      </w:r>
      <w:r w:rsidRPr="00C05DF5">
        <w:rPr>
          <w:sz w:val="40"/>
          <w:szCs w:val="40"/>
          <w:u w:val="single"/>
        </w:rPr>
        <w:t>Maladie inscrite</w:t>
      </w:r>
    </w:p>
    <w:p w14:paraId="0FD101A9" w14:textId="3BE21E02" w:rsidR="00C05DF5" w:rsidRPr="00C05DF5" w:rsidRDefault="00C05DF5" w:rsidP="00C05DF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05DF5">
        <w:rPr>
          <w:sz w:val="40"/>
          <w:szCs w:val="40"/>
        </w:rPr>
        <w:t xml:space="preserve">Si désaccord médical entre le rédacteurs du CMI et le MC = } refus d’ordre médical dans </w:t>
      </w:r>
      <w:r>
        <w:rPr>
          <w:sz w:val="40"/>
          <w:szCs w:val="40"/>
        </w:rPr>
        <w:t xml:space="preserve">les </w:t>
      </w:r>
      <w:r w:rsidRPr="00C05DF5">
        <w:rPr>
          <w:b/>
          <w:bCs/>
          <w:sz w:val="40"/>
          <w:szCs w:val="40"/>
        </w:rPr>
        <w:t>30 jours</w:t>
      </w:r>
      <w:r w:rsidRPr="00C05DF5">
        <w:rPr>
          <w:sz w:val="40"/>
          <w:szCs w:val="40"/>
        </w:rPr>
        <w:t xml:space="preserve"> </w:t>
      </w:r>
    </w:p>
    <w:p w14:paraId="42DDF834" w14:textId="6CA5FBC7" w:rsidR="00C05DF5" w:rsidRPr="00C05DF5" w:rsidRDefault="00C05DF5" w:rsidP="00C05DF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05DF5">
        <w:rPr>
          <w:sz w:val="40"/>
          <w:szCs w:val="40"/>
        </w:rPr>
        <w:t>A réception du refus contestation dans les</w:t>
      </w:r>
      <w:r>
        <w:rPr>
          <w:b/>
          <w:bCs/>
          <w:sz w:val="40"/>
          <w:szCs w:val="40"/>
        </w:rPr>
        <w:t xml:space="preserve"> 1 mois</w:t>
      </w:r>
    </w:p>
    <w:p w14:paraId="36B90551" w14:textId="19C8E661" w:rsidR="00C05DF5" w:rsidRDefault="00C05DF5" w:rsidP="00C05DF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Et solliciter une expertise médicale</w:t>
      </w:r>
      <w:r w:rsidR="004B5A7E">
        <w:rPr>
          <w:sz w:val="40"/>
          <w:szCs w:val="40"/>
        </w:rPr>
        <w:t>+}</w:t>
      </w:r>
      <w:r w:rsidR="004B5A7E" w:rsidRPr="004B5A7E">
        <w:rPr>
          <w:b/>
          <w:bCs/>
          <w:sz w:val="40"/>
          <w:szCs w:val="40"/>
        </w:rPr>
        <w:t>2 mois</w:t>
      </w:r>
      <w:r w:rsidR="004B5A7E">
        <w:rPr>
          <w:sz w:val="40"/>
          <w:szCs w:val="40"/>
        </w:rPr>
        <w:t xml:space="preserve"> pour saisir la CRA</w:t>
      </w:r>
    </w:p>
    <w:p w14:paraId="2CF1A053" w14:textId="4CA04DE5" w:rsidR="00C05DF5" w:rsidRDefault="00C05DF5" w:rsidP="00C05DF5">
      <w:pPr>
        <w:pStyle w:val="Paragraphedeliste"/>
        <w:rPr>
          <w:sz w:val="40"/>
          <w:szCs w:val="40"/>
        </w:rPr>
      </w:pPr>
    </w:p>
    <w:p w14:paraId="3CD91771" w14:textId="1EDA9773" w:rsidR="00C05DF5" w:rsidRDefault="00C05DF5" w:rsidP="00C05DF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ab/>
        <w:t>2-</w:t>
      </w:r>
      <w:r w:rsidRPr="00C05DF5">
        <w:rPr>
          <w:sz w:val="40"/>
          <w:szCs w:val="40"/>
          <w:u w:val="single"/>
        </w:rPr>
        <w:t>Maladie hors tableau</w:t>
      </w:r>
    </w:p>
    <w:p w14:paraId="42F0D1F9" w14:textId="422958BF" w:rsidR="00C05DF5" w:rsidRDefault="00C05DF5" w:rsidP="00C05DF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-Le MC classe le dossier HT et dirige vers le CRRMP</w:t>
      </w:r>
    </w:p>
    <w:p w14:paraId="64CACF00" w14:textId="77777777" w:rsidR="00407124" w:rsidRDefault="00C05DF5" w:rsidP="00407124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La caisse peut solliciter une expertise médicale dans les </w:t>
      </w:r>
      <w:r w:rsidRPr="00C05DF5">
        <w:rPr>
          <w:b/>
          <w:bCs/>
          <w:sz w:val="40"/>
          <w:szCs w:val="40"/>
        </w:rPr>
        <w:t>1 mois</w:t>
      </w:r>
      <w:r>
        <w:rPr>
          <w:sz w:val="40"/>
          <w:szCs w:val="40"/>
        </w:rPr>
        <w:t>.</w:t>
      </w:r>
    </w:p>
    <w:p w14:paraId="6FAB0A5A" w14:textId="2129247C" w:rsidR="00407124" w:rsidRDefault="00407124" w:rsidP="00407124">
      <w:pPr>
        <w:rPr>
          <w:sz w:val="40"/>
          <w:szCs w:val="40"/>
        </w:rPr>
      </w:pPr>
      <w:r w:rsidRPr="00407124">
        <w:rPr>
          <w:sz w:val="40"/>
          <w:szCs w:val="40"/>
        </w:rPr>
        <w:t xml:space="preserve">La demande d’expertise médicale est adressée </w:t>
      </w:r>
      <w:r>
        <w:rPr>
          <w:sz w:val="40"/>
          <w:szCs w:val="40"/>
        </w:rPr>
        <w:t xml:space="preserve">en RAR </w:t>
      </w:r>
      <w:r w:rsidRPr="00407124">
        <w:rPr>
          <w:sz w:val="40"/>
          <w:szCs w:val="40"/>
        </w:rPr>
        <w:t xml:space="preserve">dans un délai de 1 mois après la décision contestée (objet </w:t>
      </w:r>
      <w:r>
        <w:rPr>
          <w:sz w:val="40"/>
          <w:szCs w:val="40"/>
        </w:rPr>
        <w:t xml:space="preserve">de la contestation </w:t>
      </w:r>
      <w:r w:rsidRPr="00407124">
        <w:rPr>
          <w:sz w:val="40"/>
          <w:szCs w:val="40"/>
        </w:rPr>
        <w:t>+ coordonnées du médecin traitant).</w:t>
      </w:r>
    </w:p>
    <w:p w14:paraId="26751C1A" w14:textId="4ED2C79F" w:rsidR="00407124" w:rsidRDefault="00407124" w:rsidP="00407124">
      <w:pPr>
        <w:rPr>
          <w:sz w:val="40"/>
          <w:szCs w:val="40"/>
        </w:rPr>
      </w:pPr>
      <w:r>
        <w:rPr>
          <w:sz w:val="40"/>
          <w:szCs w:val="40"/>
        </w:rPr>
        <w:t>La victime convoquée peut être accompagnée. Le service médical adresse une copie intégrale du rapport à la victime.</w:t>
      </w:r>
    </w:p>
    <w:p w14:paraId="72BC9F86" w14:textId="6F5AF828" w:rsidR="00407124" w:rsidRPr="00407124" w:rsidRDefault="00FC691C" w:rsidP="00407124">
      <w:pPr>
        <w:rPr>
          <w:sz w:val="40"/>
          <w:szCs w:val="40"/>
        </w:rPr>
      </w:pPr>
      <w:r>
        <w:rPr>
          <w:sz w:val="40"/>
          <w:szCs w:val="40"/>
        </w:rPr>
        <w:t>Une n</w:t>
      </w:r>
      <w:r w:rsidR="00407124">
        <w:rPr>
          <w:sz w:val="40"/>
          <w:szCs w:val="40"/>
        </w:rPr>
        <w:t>ouvelle décisio</w:t>
      </w:r>
      <w:r>
        <w:rPr>
          <w:sz w:val="40"/>
          <w:szCs w:val="40"/>
        </w:rPr>
        <w:t>n</w:t>
      </w:r>
      <w:r w:rsidR="00407124">
        <w:rPr>
          <w:sz w:val="40"/>
          <w:szCs w:val="40"/>
        </w:rPr>
        <w:t xml:space="preserve"> conforme à l’avis de l’expert est prise dans un délai maximum de 15 jours.</w:t>
      </w:r>
    </w:p>
    <w:p w14:paraId="5F473FAF" w14:textId="0740F250" w:rsidR="00C05DF5" w:rsidRDefault="00C05DF5" w:rsidP="00162293">
      <w:pPr>
        <w:rPr>
          <w:sz w:val="40"/>
          <w:szCs w:val="40"/>
          <w:u w:val="single"/>
        </w:rPr>
      </w:pPr>
    </w:p>
    <w:p w14:paraId="619C887B" w14:textId="77777777" w:rsidR="00532E92" w:rsidRDefault="00532E92" w:rsidP="00162293">
      <w:pPr>
        <w:rPr>
          <w:sz w:val="40"/>
          <w:szCs w:val="40"/>
          <w:u w:val="single"/>
        </w:rPr>
      </w:pPr>
    </w:p>
    <w:p w14:paraId="5FE01423" w14:textId="3670D74A" w:rsidR="004B5A7E" w:rsidRPr="00407124" w:rsidRDefault="004B5A7E" w:rsidP="00407124">
      <w:pPr>
        <w:ind w:left="2124" w:firstLine="708"/>
        <w:rPr>
          <w:b/>
          <w:bCs/>
          <w:sz w:val="40"/>
          <w:szCs w:val="40"/>
          <w:u w:val="single"/>
        </w:rPr>
      </w:pPr>
      <w:r w:rsidRPr="00407124">
        <w:rPr>
          <w:b/>
          <w:bCs/>
          <w:sz w:val="40"/>
          <w:szCs w:val="40"/>
          <w:u w:val="single"/>
        </w:rPr>
        <w:lastRenderedPageBreak/>
        <w:t>L’AGGRAVATION</w:t>
      </w:r>
    </w:p>
    <w:p w14:paraId="2199FB5A" w14:textId="3C58AA0A" w:rsidR="004B5A7E" w:rsidRDefault="004B5A7E" w:rsidP="00162293">
      <w:pPr>
        <w:rPr>
          <w:sz w:val="40"/>
          <w:szCs w:val="40"/>
        </w:rPr>
      </w:pPr>
      <w:r w:rsidRPr="004B5A7E">
        <w:rPr>
          <w:sz w:val="40"/>
          <w:szCs w:val="40"/>
        </w:rPr>
        <w:t>Aggravation ou rechute si la MP figure dans le même tableau, sinon nouvelle maladie.</w:t>
      </w:r>
    </w:p>
    <w:p w14:paraId="62950422" w14:textId="284A0986" w:rsidR="004B5A7E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>Adresser le CMI, la déclaration et les documents médicaux</w:t>
      </w:r>
    </w:p>
    <w:p w14:paraId="78FBD43B" w14:textId="4E5DCA41" w:rsidR="004B5A7E" w:rsidRDefault="004B5A7E" w:rsidP="00162293">
      <w:pPr>
        <w:rPr>
          <w:sz w:val="40"/>
          <w:szCs w:val="40"/>
        </w:rPr>
      </w:pPr>
      <w:r w:rsidRPr="004B5A7E">
        <w:rPr>
          <w:b/>
          <w:bCs/>
          <w:sz w:val="40"/>
          <w:szCs w:val="40"/>
          <w:u w:val="single"/>
        </w:rPr>
        <w:t>60 jours</w:t>
      </w:r>
      <w:r>
        <w:rPr>
          <w:sz w:val="40"/>
          <w:szCs w:val="40"/>
        </w:rPr>
        <w:t xml:space="preserve"> pour rendre sa décision</w:t>
      </w:r>
    </w:p>
    <w:p w14:paraId="4CA0479C" w14:textId="5565D9C3" w:rsidR="004B5A7E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La caisse adresse les pièces à ‘employeur qui dispose de </w:t>
      </w:r>
    </w:p>
    <w:p w14:paraId="697F5D89" w14:textId="7D25BB5F" w:rsidR="004B5A7E" w:rsidRDefault="004B5A7E" w:rsidP="00162293">
      <w:pPr>
        <w:rPr>
          <w:sz w:val="40"/>
          <w:szCs w:val="40"/>
        </w:rPr>
      </w:pPr>
      <w:r w:rsidRPr="00111BDE">
        <w:rPr>
          <w:b/>
          <w:bCs/>
          <w:sz w:val="40"/>
          <w:szCs w:val="40"/>
          <w:u w:val="single"/>
        </w:rPr>
        <w:t>10 jours</w:t>
      </w:r>
      <w:r>
        <w:rPr>
          <w:sz w:val="40"/>
          <w:szCs w:val="40"/>
        </w:rPr>
        <w:t xml:space="preserve"> pour émettre des réserves.</w:t>
      </w:r>
    </w:p>
    <w:p w14:paraId="2ACACBF5" w14:textId="7E1D0F2B" w:rsidR="004B5A7E" w:rsidRPr="004B5A7E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= } questionnaire à la victime à retourner dans les </w:t>
      </w:r>
      <w:r w:rsidRPr="004B5A7E">
        <w:rPr>
          <w:b/>
          <w:bCs/>
          <w:sz w:val="40"/>
          <w:szCs w:val="40"/>
        </w:rPr>
        <w:t>20 jours</w:t>
      </w:r>
      <w:r>
        <w:rPr>
          <w:sz w:val="40"/>
          <w:szCs w:val="40"/>
        </w:rPr>
        <w:t xml:space="preserve"> de sa réception.</w:t>
      </w:r>
    </w:p>
    <w:p w14:paraId="4514C16F" w14:textId="457B00BE" w:rsidR="004B5A7E" w:rsidRPr="004B5A7E" w:rsidRDefault="004B5A7E" w:rsidP="00162293">
      <w:pPr>
        <w:rPr>
          <w:sz w:val="40"/>
          <w:szCs w:val="40"/>
        </w:rPr>
      </w:pPr>
      <w:r w:rsidRPr="004B5A7E">
        <w:rPr>
          <w:sz w:val="40"/>
          <w:szCs w:val="40"/>
        </w:rPr>
        <w:t>Décision adressée à la victime</w:t>
      </w:r>
    </w:p>
    <w:p w14:paraId="1AD863F3" w14:textId="429C4092" w:rsidR="004B5A7E" w:rsidRDefault="004B5A7E" w:rsidP="00162293">
      <w:pPr>
        <w:rPr>
          <w:sz w:val="40"/>
          <w:szCs w:val="40"/>
        </w:rPr>
      </w:pPr>
      <w:r w:rsidRPr="004B5A7E">
        <w:rPr>
          <w:sz w:val="40"/>
          <w:szCs w:val="40"/>
        </w:rPr>
        <w:t>Si refus voies de recours et délais mentionnés dans le courrier</w:t>
      </w:r>
    </w:p>
    <w:p w14:paraId="7F65E78B" w14:textId="0370BCC8" w:rsidR="00111BDE" w:rsidRDefault="00111BDE" w:rsidP="00162293">
      <w:pPr>
        <w:rPr>
          <w:sz w:val="40"/>
          <w:szCs w:val="40"/>
        </w:rPr>
      </w:pPr>
    </w:p>
    <w:p w14:paraId="1706ECBF" w14:textId="2E456CF4" w:rsidR="00111BDE" w:rsidRPr="0025459F" w:rsidRDefault="00111BDE" w:rsidP="00162293">
      <w:pPr>
        <w:rPr>
          <w:sz w:val="40"/>
          <w:szCs w:val="40"/>
          <w:u w:val="single"/>
        </w:rPr>
      </w:pPr>
      <w:r w:rsidRPr="0025459F">
        <w:rPr>
          <w:color w:val="FF0000"/>
          <w:sz w:val="40"/>
          <w:szCs w:val="40"/>
          <w:u w:val="single"/>
        </w:rPr>
        <w:t>En l’absence de notification = } reconnaissance</w:t>
      </w:r>
      <w:r w:rsidRPr="0025459F">
        <w:rPr>
          <w:sz w:val="40"/>
          <w:szCs w:val="40"/>
          <w:u w:val="single"/>
        </w:rPr>
        <w:t xml:space="preserve"> </w:t>
      </w:r>
    </w:p>
    <w:p w14:paraId="387195D9" w14:textId="788E6B10" w:rsidR="00111BDE" w:rsidRDefault="00111BDE" w:rsidP="00162293">
      <w:pPr>
        <w:rPr>
          <w:sz w:val="40"/>
          <w:szCs w:val="40"/>
        </w:rPr>
      </w:pPr>
    </w:p>
    <w:p w14:paraId="0AAE3EB9" w14:textId="638DEBA5" w:rsidR="00111BDE" w:rsidRPr="004B5A7E" w:rsidRDefault="00111BDE" w:rsidP="00162293">
      <w:pPr>
        <w:rPr>
          <w:sz w:val="40"/>
          <w:szCs w:val="40"/>
        </w:rPr>
      </w:pPr>
      <w:r>
        <w:rPr>
          <w:sz w:val="40"/>
          <w:szCs w:val="40"/>
        </w:rPr>
        <w:t>Si la nouvelle lésion intervient avant que la caisse ait statué sur le caractère professionnel de la première déclaration le point de départ du délai de 60 jours sera à la date de la reconnaissance de la maladie initiale.</w:t>
      </w:r>
    </w:p>
    <w:p w14:paraId="654FC28A" w14:textId="3FE709D7" w:rsidR="004B5A7E" w:rsidRDefault="004B5A7E" w:rsidP="00162293">
      <w:pPr>
        <w:rPr>
          <w:sz w:val="40"/>
          <w:szCs w:val="40"/>
          <w:u w:val="single"/>
        </w:rPr>
      </w:pPr>
    </w:p>
    <w:p w14:paraId="1D71518D" w14:textId="4D2CB0F9" w:rsidR="004B5A7E" w:rsidRDefault="004B5A7E" w:rsidP="00162293">
      <w:pPr>
        <w:rPr>
          <w:sz w:val="40"/>
          <w:szCs w:val="40"/>
          <w:u w:val="single"/>
        </w:rPr>
      </w:pPr>
    </w:p>
    <w:p w14:paraId="16BAEF37" w14:textId="379A4912" w:rsidR="00111BDE" w:rsidRDefault="00111BDE" w:rsidP="00162293">
      <w:pPr>
        <w:rPr>
          <w:b/>
          <w:bCs/>
          <w:sz w:val="40"/>
          <w:szCs w:val="40"/>
          <w:u w:val="single"/>
        </w:rPr>
      </w:pPr>
      <w:r w:rsidRPr="00111BDE">
        <w:rPr>
          <w:b/>
          <w:bCs/>
          <w:sz w:val="40"/>
          <w:szCs w:val="40"/>
          <w:u w:val="single"/>
        </w:rPr>
        <w:lastRenderedPageBreak/>
        <w:t xml:space="preserve">LA CMRA Commission médicale de </w:t>
      </w:r>
      <w:r w:rsidR="00407124" w:rsidRPr="00111BDE">
        <w:rPr>
          <w:b/>
          <w:bCs/>
          <w:sz w:val="40"/>
          <w:szCs w:val="40"/>
          <w:u w:val="single"/>
        </w:rPr>
        <w:t>recours</w:t>
      </w:r>
      <w:r w:rsidR="00407124">
        <w:rPr>
          <w:b/>
          <w:bCs/>
          <w:sz w:val="40"/>
          <w:szCs w:val="40"/>
          <w:u w:val="single"/>
        </w:rPr>
        <w:t xml:space="preserve"> </w:t>
      </w:r>
      <w:r w:rsidR="00407124" w:rsidRPr="00111BDE">
        <w:rPr>
          <w:b/>
          <w:bCs/>
          <w:sz w:val="40"/>
          <w:szCs w:val="40"/>
          <w:u w:val="single"/>
        </w:rPr>
        <w:t>amiable</w:t>
      </w:r>
    </w:p>
    <w:p w14:paraId="4508DAC9" w14:textId="77777777" w:rsidR="00532E92" w:rsidRDefault="00532E92" w:rsidP="00532E92">
      <w:pPr>
        <w:rPr>
          <w:sz w:val="40"/>
          <w:szCs w:val="40"/>
        </w:rPr>
      </w:pPr>
      <w:bookmarkStart w:id="1" w:name="_Hlk38977627"/>
      <w:r>
        <w:rPr>
          <w:sz w:val="40"/>
          <w:szCs w:val="40"/>
        </w:rPr>
        <w:t xml:space="preserve">Recours obligatoire pour les </w:t>
      </w:r>
      <w:r w:rsidRPr="00532E92">
        <w:rPr>
          <w:sz w:val="40"/>
          <w:szCs w:val="40"/>
        </w:rPr>
        <w:t>maladies non régies par le livre IV (Maladie HT) et les taux d’IP</w:t>
      </w:r>
      <w:r>
        <w:rPr>
          <w:sz w:val="40"/>
          <w:szCs w:val="40"/>
        </w:rPr>
        <w:t>P.</w:t>
      </w:r>
    </w:p>
    <w:p w14:paraId="5EAEE134" w14:textId="54AD1DFF" w:rsidR="00532E92" w:rsidRDefault="00532E92" w:rsidP="00532E92">
      <w:pPr>
        <w:rPr>
          <w:sz w:val="40"/>
          <w:szCs w:val="40"/>
        </w:rPr>
      </w:pPr>
      <w:r>
        <w:rPr>
          <w:sz w:val="40"/>
          <w:szCs w:val="40"/>
        </w:rPr>
        <w:t>La CMRA notifie sans délai la totalité du rapport avec l’avis. L’assuré a 20 jours pour faire valoir ses observations, il en est de m</w:t>
      </w:r>
      <w:r w:rsidR="0025459F">
        <w:rPr>
          <w:sz w:val="40"/>
          <w:szCs w:val="40"/>
        </w:rPr>
        <w:t>ê</w:t>
      </w:r>
      <w:r>
        <w:rPr>
          <w:sz w:val="40"/>
          <w:szCs w:val="40"/>
        </w:rPr>
        <w:t xml:space="preserve">me pour le médecin </w:t>
      </w:r>
      <w:r w:rsidR="0025459F">
        <w:rPr>
          <w:sz w:val="40"/>
          <w:szCs w:val="40"/>
        </w:rPr>
        <w:t>désigné par l’employeur.</w:t>
      </w:r>
      <w:r>
        <w:rPr>
          <w:sz w:val="40"/>
          <w:szCs w:val="40"/>
        </w:rPr>
        <w:t xml:space="preserve"> Si la contestation est faite par l’assuré, il peut y avoir examen médical. Il est informé 15 jours avant.</w:t>
      </w:r>
    </w:p>
    <w:p w14:paraId="39486EE3" w14:textId="06A7BBB3" w:rsidR="0025459F" w:rsidRDefault="0025459F" w:rsidP="00532E92">
      <w:pPr>
        <w:rPr>
          <w:sz w:val="40"/>
          <w:szCs w:val="40"/>
        </w:rPr>
      </w:pPr>
      <w:r>
        <w:rPr>
          <w:sz w:val="40"/>
          <w:szCs w:val="40"/>
        </w:rPr>
        <w:t>L</w:t>
      </w:r>
      <w:r w:rsidR="00914ED0">
        <w:rPr>
          <w:sz w:val="40"/>
          <w:szCs w:val="40"/>
        </w:rPr>
        <w:t>a</w:t>
      </w:r>
      <w:r>
        <w:rPr>
          <w:sz w:val="40"/>
          <w:szCs w:val="40"/>
        </w:rPr>
        <w:t xml:space="preserve"> commission établit un rapp</w:t>
      </w:r>
      <w:r w:rsidR="00914ED0">
        <w:rPr>
          <w:sz w:val="40"/>
          <w:szCs w:val="40"/>
        </w:rPr>
        <w:t>o</w:t>
      </w:r>
      <w:r>
        <w:rPr>
          <w:sz w:val="40"/>
          <w:szCs w:val="40"/>
        </w:rPr>
        <w:t xml:space="preserve">rt détaillé comportant son analyse et ses contestations. Elle donne ses conclusions motivées. </w:t>
      </w:r>
    </w:p>
    <w:p w14:paraId="591BA282" w14:textId="0EBFF474" w:rsidR="0025459F" w:rsidRDefault="0025459F" w:rsidP="00532E92">
      <w:pPr>
        <w:rPr>
          <w:sz w:val="40"/>
          <w:szCs w:val="40"/>
        </w:rPr>
      </w:pPr>
      <w:r>
        <w:rPr>
          <w:sz w:val="40"/>
          <w:szCs w:val="40"/>
        </w:rPr>
        <w:t>Il est transmis à l’assuré la copie du rapport</w:t>
      </w:r>
      <w:r w:rsidR="006F2CEB">
        <w:rPr>
          <w:sz w:val="40"/>
          <w:szCs w:val="40"/>
        </w:rPr>
        <w:t>.</w:t>
      </w:r>
    </w:p>
    <w:p w14:paraId="3BA3010C" w14:textId="77777777" w:rsidR="00914ED0" w:rsidRDefault="00914ED0" w:rsidP="00914ED0">
      <w:pPr>
        <w:rPr>
          <w:sz w:val="40"/>
          <w:szCs w:val="40"/>
        </w:rPr>
      </w:pPr>
      <w:r>
        <w:rPr>
          <w:sz w:val="40"/>
          <w:szCs w:val="40"/>
        </w:rPr>
        <w:t xml:space="preserve">Si refus dans les </w:t>
      </w:r>
      <w:r w:rsidRPr="006F2CEB">
        <w:rPr>
          <w:b/>
          <w:bCs/>
          <w:sz w:val="40"/>
          <w:szCs w:val="40"/>
        </w:rPr>
        <w:t>deux mois</w:t>
      </w:r>
      <w:r>
        <w:rPr>
          <w:sz w:val="40"/>
          <w:szCs w:val="40"/>
        </w:rPr>
        <w:t xml:space="preserve"> saisine du TGI puis CA puis CASSATION </w:t>
      </w:r>
    </w:p>
    <w:p w14:paraId="776C0AFD" w14:textId="77777777" w:rsidR="00914ED0" w:rsidRDefault="00914ED0" w:rsidP="00914ED0">
      <w:pPr>
        <w:rPr>
          <w:sz w:val="40"/>
          <w:szCs w:val="40"/>
        </w:rPr>
      </w:pPr>
      <w:r>
        <w:rPr>
          <w:sz w:val="40"/>
          <w:szCs w:val="40"/>
        </w:rPr>
        <w:t xml:space="preserve">Sans réponse dans les </w:t>
      </w:r>
      <w:r w:rsidRPr="006F2CEB">
        <w:rPr>
          <w:b/>
          <w:bCs/>
          <w:sz w:val="40"/>
          <w:szCs w:val="40"/>
        </w:rPr>
        <w:t>4 mois</w:t>
      </w:r>
      <w:r>
        <w:rPr>
          <w:sz w:val="40"/>
          <w:szCs w:val="40"/>
        </w:rPr>
        <w:t xml:space="preserve"> saisine du TGI puis CA puis CASSATION</w:t>
      </w:r>
    </w:p>
    <w:p w14:paraId="63E8C61F" w14:textId="5FD3D16B" w:rsidR="0025459F" w:rsidRDefault="0025459F" w:rsidP="00532E92">
      <w:pPr>
        <w:rPr>
          <w:sz w:val="40"/>
          <w:szCs w:val="40"/>
        </w:rPr>
      </w:pPr>
    </w:p>
    <w:p w14:paraId="5C15F1BA" w14:textId="2F12B004" w:rsidR="0025459F" w:rsidRPr="0025459F" w:rsidRDefault="0025459F" w:rsidP="00532E92">
      <w:pPr>
        <w:rPr>
          <w:color w:val="FF0000"/>
          <w:sz w:val="40"/>
          <w:szCs w:val="40"/>
        </w:rPr>
      </w:pPr>
      <w:r w:rsidRPr="0025459F">
        <w:rPr>
          <w:color w:val="FF0000"/>
          <w:sz w:val="40"/>
          <w:szCs w:val="40"/>
          <w:u w:val="single"/>
        </w:rPr>
        <w:t xml:space="preserve">En l’absence de décision de la CMRA dans un délai de 4 mois à compter de l’introduction de recours préalable </w:t>
      </w:r>
      <w:r w:rsidR="00995337">
        <w:rPr>
          <w:color w:val="FF0000"/>
          <w:sz w:val="40"/>
          <w:szCs w:val="40"/>
          <w:u w:val="single"/>
        </w:rPr>
        <w:t>=}</w:t>
      </w:r>
      <w:r w:rsidRPr="0025459F">
        <w:rPr>
          <w:color w:val="FF0000"/>
          <w:sz w:val="40"/>
          <w:szCs w:val="40"/>
          <w:u w:val="single"/>
        </w:rPr>
        <w:t xml:space="preserve"> REJET DE LA DEMANDE</w:t>
      </w:r>
      <w:r w:rsidRPr="0025459F">
        <w:rPr>
          <w:color w:val="FF0000"/>
          <w:sz w:val="40"/>
          <w:szCs w:val="40"/>
        </w:rPr>
        <w:t>.</w:t>
      </w:r>
    </w:p>
    <w:bookmarkEnd w:id="1"/>
    <w:p w14:paraId="3C8A0DB7" w14:textId="0F79AF1D" w:rsidR="00111BDE" w:rsidRDefault="00111BDE" w:rsidP="00162293">
      <w:pPr>
        <w:rPr>
          <w:sz w:val="40"/>
          <w:szCs w:val="40"/>
          <w:u w:val="single"/>
        </w:rPr>
      </w:pPr>
    </w:p>
    <w:p w14:paraId="4A3FA707" w14:textId="06F799ED" w:rsidR="0025459F" w:rsidRDefault="0025459F" w:rsidP="00ED59A1">
      <w:pPr>
        <w:jc w:val="center"/>
        <w:rPr>
          <w:sz w:val="40"/>
          <w:szCs w:val="40"/>
          <w:u w:val="single"/>
        </w:rPr>
      </w:pPr>
    </w:p>
    <w:p w14:paraId="221759AE" w14:textId="0B91932F" w:rsidR="0025459F" w:rsidRDefault="0025459F" w:rsidP="00162293">
      <w:pPr>
        <w:rPr>
          <w:b/>
          <w:bCs/>
          <w:sz w:val="40"/>
          <w:szCs w:val="40"/>
          <w:u w:val="single"/>
        </w:rPr>
      </w:pPr>
      <w:r w:rsidRPr="0025459F">
        <w:rPr>
          <w:b/>
          <w:bCs/>
          <w:sz w:val="40"/>
          <w:szCs w:val="40"/>
          <w:u w:val="single"/>
        </w:rPr>
        <w:lastRenderedPageBreak/>
        <w:t>LA CRA Commission de Recours Amiable</w:t>
      </w:r>
    </w:p>
    <w:p w14:paraId="3F357479" w14:textId="6163F601" w:rsidR="0025459F" w:rsidRDefault="0025459F" w:rsidP="00162293">
      <w:pPr>
        <w:rPr>
          <w:sz w:val="40"/>
          <w:szCs w:val="40"/>
        </w:rPr>
      </w:pPr>
      <w:r w:rsidRPr="0025459F">
        <w:rPr>
          <w:sz w:val="40"/>
          <w:szCs w:val="40"/>
        </w:rPr>
        <w:t>Suite à un refus saisir la CRA</w:t>
      </w:r>
      <w:r>
        <w:rPr>
          <w:sz w:val="40"/>
          <w:szCs w:val="40"/>
        </w:rPr>
        <w:t xml:space="preserve"> dans un délai de </w:t>
      </w:r>
      <w:r w:rsidRPr="0025459F">
        <w:rPr>
          <w:b/>
          <w:bCs/>
          <w:sz w:val="40"/>
          <w:szCs w:val="40"/>
        </w:rPr>
        <w:t>1 mois</w:t>
      </w:r>
      <w:r>
        <w:rPr>
          <w:sz w:val="40"/>
          <w:szCs w:val="40"/>
        </w:rPr>
        <w:t xml:space="preserve"> + nature de la contestation + document contesté.</w:t>
      </w:r>
    </w:p>
    <w:p w14:paraId="489E2109" w14:textId="77777777" w:rsidR="006F2CEB" w:rsidRDefault="0025459F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La CRA a </w:t>
      </w:r>
      <w:r w:rsidRPr="005E22A1">
        <w:rPr>
          <w:b/>
          <w:bCs/>
          <w:sz w:val="40"/>
          <w:szCs w:val="40"/>
        </w:rPr>
        <w:t>2 mois</w:t>
      </w:r>
      <w:r>
        <w:rPr>
          <w:sz w:val="40"/>
          <w:szCs w:val="40"/>
        </w:rPr>
        <w:t xml:space="preserve"> pour rendre sa décision. </w:t>
      </w:r>
    </w:p>
    <w:p w14:paraId="6CC64E8A" w14:textId="77777777" w:rsidR="006F2CEB" w:rsidRDefault="0025459F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Après </w:t>
      </w:r>
      <w:r w:rsidRPr="006F2CEB">
        <w:rPr>
          <w:b/>
          <w:bCs/>
          <w:sz w:val="40"/>
          <w:szCs w:val="40"/>
        </w:rPr>
        <w:t>2 mois</w:t>
      </w:r>
      <w:r>
        <w:rPr>
          <w:sz w:val="40"/>
          <w:szCs w:val="40"/>
        </w:rPr>
        <w:t xml:space="preserve"> une absence de réponse vaut refus.</w:t>
      </w:r>
      <w:r w:rsidR="005E22A1">
        <w:rPr>
          <w:sz w:val="40"/>
          <w:szCs w:val="40"/>
        </w:rPr>
        <w:t xml:space="preserve"> </w:t>
      </w:r>
    </w:p>
    <w:p w14:paraId="157AE6FC" w14:textId="7566332D" w:rsidR="0025459F" w:rsidRDefault="005E22A1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A la réception des conclusions de la CRA, la victime a </w:t>
      </w:r>
      <w:r w:rsidRPr="005E22A1">
        <w:rPr>
          <w:b/>
          <w:bCs/>
          <w:sz w:val="40"/>
          <w:szCs w:val="40"/>
        </w:rPr>
        <w:t>2 mois</w:t>
      </w:r>
      <w:r>
        <w:rPr>
          <w:sz w:val="40"/>
          <w:szCs w:val="40"/>
        </w:rPr>
        <w:t xml:space="preserve"> pour </w:t>
      </w:r>
      <w:r w:rsidRPr="006F2CEB">
        <w:rPr>
          <w:sz w:val="40"/>
          <w:szCs w:val="40"/>
          <w:u w:val="single"/>
        </w:rPr>
        <w:t>saisir le TGI</w:t>
      </w:r>
      <w:r>
        <w:rPr>
          <w:sz w:val="40"/>
          <w:szCs w:val="40"/>
        </w:rPr>
        <w:t>.</w:t>
      </w:r>
    </w:p>
    <w:p w14:paraId="00A4A28A" w14:textId="2C79701E" w:rsidR="005E22A1" w:rsidRDefault="005E22A1" w:rsidP="00162293">
      <w:pPr>
        <w:rPr>
          <w:sz w:val="40"/>
          <w:szCs w:val="40"/>
        </w:rPr>
      </w:pPr>
      <w:r>
        <w:rPr>
          <w:sz w:val="40"/>
          <w:szCs w:val="40"/>
        </w:rPr>
        <w:t>Consulter le compte AMELI (réponse dématérialisée)</w:t>
      </w:r>
    </w:p>
    <w:p w14:paraId="49CF0777" w14:textId="68438ABD" w:rsidR="005E22A1" w:rsidRDefault="005E22A1" w:rsidP="00162293">
      <w:pPr>
        <w:rPr>
          <w:color w:val="FF0000"/>
          <w:sz w:val="40"/>
          <w:szCs w:val="40"/>
        </w:rPr>
      </w:pPr>
      <w:r w:rsidRPr="005E22A1">
        <w:rPr>
          <w:color w:val="FF0000"/>
          <w:sz w:val="40"/>
          <w:szCs w:val="40"/>
        </w:rPr>
        <w:t>Toute notification déposée sur le cpte Ameli de l’affilié, sera considéré</w:t>
      </w:r>
      <w:r w:rsidR="00E2610A">
        <w:rPr>
          <w:color w:val="FF0000"/>
          <w:sz w:val="40"/>
          <w:szCs w:val="40"/>
        </w:rPr>
        <w:t>e</w:t>
      </w:r>
      <w:r w:rsidRPr="005E22A1">
        <w:rPr>
          <w:color w:val="FF0000"/>
          <w:sz w:val="40"/>
          <w:szCs w:val="40"/>
        </w:rPr>
        <w:t xml:space="preserve"> comme ayant été réceptionné</w:t>
      </w:r>
      <w:r w:rsidR="00E2610A">
        <w:rPr>
          <w:color w:val="FF0000"/>
          <w:sz w:val="40"/>
          <w:szCs w:val="40"/>
        </w:rPr>
        <w:t>e</w:t>
      </w:r>
      <w:r w:rsidRPr="005E22A1">
        <w:rPr>
          <w:color w:val="FF0000"/>
          <w:sz w:val="40"/>
          <w:szCs w:val="40"/>
        </w:rPr>
        <w:t xml:space="preserve"> par l’affilié.</w:t>
      </w:r>
    </w:p>
    <w:p w14:paraId="051659B7" w14:textId="457C727C" w:rsidR="005E22A1" w:rsidRDefault="005E22A1" w:rsidP="00162293">
      <w:pPr>
        <w:rPr>
          <w:color w:val="FF0000"/>
          <w:sz w:val="40"/>
          <w:szCs w:val="40"/>
        </w:rPr>
      </w:pPr>
    </w:p>
    <w:p w14:paraId="5240D0F1" w14:textId="6BD8786C" w:rsidR="005E22A1" w:rsidRDefault="005E22A1" w:rsidP="00162293">
      <w:pPr>
        <w:rPr>
          <w:color w:val="FF0000"/>
          <w:sz w:val="40"/>
          <w:szCs w:val="40"/>
        </w:rPr>
      </w:pPr>
    </w:p>
    <w:p w14:paraId="6A90C27D" w14:textId="4E822DF8" w:rsidR="00914ED0" w:rsidRDefault="00914ED0" w:rsidP="00162293">
      <w:pPr>
        <w:rPr>
          <w:color w:val="FF0000"/>
          <w:sz w:val="40"/>
          <w:szCs w:val="40"/>
        </w:rPr>
      </w:pPr>
    </w:p>
    <w:p w14:paraId="732A66E5" w14:textId="3CBA5D4C" w:rsidR="00914ED0" w:rsidRDefault="00914ED0" w:rsidP="00162293">
      <w:pPr>
        <w:rPr>
          <w:color w:val="FF0000"/>
          <w:sz w:val="40"/>
          <w:szCs w:val="40"/>
        </w:rPr>
      </w:pPr>
    </w:p>
    <w:p w14:paraId="5499FB0F" w14:textId="32414F1C" w:rsidR="00914ED0" w:rsidRDefault="00914ED0" w:rsidP="00162293">
      <w:pPr>
        <w:rPr>
          <w:color w:val="FF0000"/>
          <w:sz w:val="40"/>
          <w:szCs w:val="40"/>
        </w:rPr>
      </w:pPr>
    </w:p>
    <w:p w14:paraId="0E84A4CA" w14:textId="11B29507" w:rsidR="00914ED0" w:rsidRDefault="00914ED0" w:rsidP="00162293">
      <w:pPr>
        <w:rPr>
          <w:color w:val="FF0000"/>
          <w:sz w:val="40"/>
          <w:szCs w:val="40"/>
        </w:rPr>
      </w:pPr>
    </w:p>
    <w:p w14:paraId="0B0BF780" w14:textId="6522A7B0" w:rsidR="00914ED0" w:rsidRDefault="00914ED0" w:rsidP="00162293">
      <w:pPr>
        <w:rPr>
          <w:color w:val="FF0000"/>
          <w:sz w:val="40"/>
          <w:szCs w:val="40"/>
        </w:rPr>
      </w:pPr>
    </w:p>
    <w:p w14:paraId="7D8801FF" w14:textId="65C18587" w:rsidR="00914ED0" w:rsidRDefault="00914ED0" w:rsidP="00162293">
      <w:pPr>
        <w:rPr>
          <w:color w:val="FF0000"/>
          <w:sz w:val="40"/>
          <w:szCs w:val="40"/>
        </w:rPr>
      </w:pPr>
    </w:p>
    <w:p w14:paraId="4C2C697A" w14:textId="5ED75A90" w:rsidR="00914ED0" w:rsidRDefault="00914ED0" w:rsidP="00162293">
      <w:pPr>
        <w:rPr>
          <w:color w:val="FF0000"/>
          <w:sz w:val="40"/>
          <w:szCs w:val="40"/>
        </w:rPr>
      </w:pPr>
    </w:p>
    <w:p w14:paraId="06BA4013" w14:textId="3238D2C0" w:rsidR="00914ED0" w:rsidRDefault="00914ED0" w:rsidP="00162293">
      <w:pPr>
        <w:rPr>
          <w:color w:val="FF0000"/>
          <w:sz w:val="40"/>
          <w:szCs w:val="40"/>
        </w:rPr>
      </w:pPr>
    </w:p>
    <w:p w14:paraId="48F9CBEB" w14:textId="3210CABE" w:rsidR="00914ED0" w:rsidRDefault="00914ED0" w:rsidP="00162293">
      <w:pPr>
        <w:rPr>
          <w:color w:val="FF0000"/>
          <w:sz w:val="40"/>
          <w:szCs w:val="40"/>
        </w:rPr>
      </w:pPr>
    </w:p>
    <w:p w14:paraId="493EA2BB" w14:textId="6321508E" w:rsidR="00914ED0" w:rsidRPr="00914ED0" w:rsidRDefault="00914ED0" w:rsidP="00162293">
      <w:pPr>
        <w:rPr>
          <w:b/>
          <w:bCs/>
          <w:sz w:val="40"/>
          <w:szCs w:val="40"/>
          <w:u w:val="single"/>
        </w:rPr>
      </w:pPr>
      <w:r w:rsidRPr="00914ED0">
        <w:rPr>
          <w:b/>
          <w:bCs/>
          <w:sz w:val="40"/>
          <w:szCs w:val="40"/>
          <w:u w:val="single"/>
        </w:rPr>
        <w:t>PROCEDURE JUDICIAIRE</w:t>
      </w:r>
    </w:p>
    <w:p w14:paraId="26EA9DDB" w14:textId="09EB2E3C" w:rsidR="00914ED0" w:rsidRPr="006F2CEB" w:rsidRDefault="00914ED0" w:rsidP="00162293">
      <w:pPr>
        <w:rPr>
          <w:sz w:val="40"/>
          <w:szCs w:val="40"/>
        </w:rPr>
      </w:pPr>
      <w:r w:rsidRPr="006F2CEB">
        <w:rPr>
          <w:sz w:val="40"/>
          <w:szCs w:val="40"/>
        </w:rPr>
        <w:t>Le tribunal compétent est celui de domicile du demandeur.</w:t>
      </w:r>
    </w:p>
    <w:p w14:paraId="1E597284" w14:textId="62926456" w:rsidR="00914ED0" w:rsidRPr="006F2CEB" w:rsidRDefault="00914ED0" w:rsidP="00162293">
      <w:pPr>
        <w:rPr>
          <w:color w:val="FF0000"/>
          <w:sz w:val="40"/>
          <w:szCs w:val="40"/>
        </w:rPr>
      </w:pPr>
      <w:r w:rsidRPr="006F2CEB">
        <w:rPr>
          <w:color w:val="FF0000"/>
          <w:sz w:val="40"/>
          <w:szCs w:val="40"/>
        </w:rPr>
        <w:t>Le Président peut par ordonnance motivée rejeter les requêtes jugées irrecevables.</w:t>
      </w:r>
    </w:p>
    <w:p w14:paraId="252020AB" w14:textId="4F2DBCD3" w:rsidR="006F2CEB" w:rsidRDefault="006F2CEB" w:rsidP="00162293">
      <w:pPr>
        <w:rPr>
          <w:sz w:val="40"/>
          <w:szCs w:val="40"/>
        </w:rPr>
      </w:pPr>
      <w:r>
        <w:rPr>
          <w:sz w:val="40"/>
          <w:szCs w:val="40"/>
        </w:rPr>
        <w:t>Convocation à l’audience 15 jours avant. La personne doit être présente à l’audience où peut être procédé le cas échéant à une consultation clinique.</w:t>
      </w:r>
    </w:p>
    <w:p w14:paraId="28B1B80E" w14:textId="71FAF1E4" w:rsidR="006F2CEB" w:rsidRDefault="006F2CEB" w:rsidP="00162293">
      <w:pPr>
        <w:rPr>
          <w:sz w:val="40"/>
          <w:szCs w:val="40"/>
        </w:rPr>
      </w:pPr>
      <w:r>
        <w:rPr>
          <w:sz w:val="40"/>
          <w:szCs w:val="40"/>
        </w:rPr>
        <w:t>Décision notifiée à chaque parties.</w:t>
      </w:r>
    </w:p>
    <w:p w14:paraId="18F2E32E" w14:textId="339DE9B9" w:rsidR="006F2CEB" w:rsidRPr="006F2CEB" w:rsidRDefault="006F2CEB" w:rsidP="00162293">
      <w:pPr>
        <w:rPr>
          <w:sz w:val="40"/>
          <w:szCs w:val="40"/>
        </w:rPr>
      </w:pPr>
      <w:r>
        <w:rPr>
          <w:sz w:val="40"/>
          <w:szCs w:val="40"/>
        </w:rPr>
        <w:t>Possibilité d’appels.</w:t>
      </w:r>
    </w:p>
    <w:sectPr w:rsidR="006F2CEB" w:rsidRPr="006F2C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31905" w14:textId="77777777" w:rsidR="004F5A28" w:rsidRDefault="004F5A28" w:rsidP="00A145FE">
      <w:pPr>
        <w:spacing w:after="0" w:line="240" w:lineRule="auto"/>
      </w:pPr>
      <w:r>
        <w:separator/>
      </w:r>
    </w:p>
  </w:endnote>
  <w:endnote w:type="continuationSeparator" w:id="0">
    <w:p w14:paraId="01DAC5D6" w14:textId="77777777" w:rsidR="004F5A28" w:rsidRDefault="004F5A28" w:rsidP="00A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86E7" w14:textId="20CCF4C3" w:rsidR="0092509A" w:rsidRDefault="0092509A" w:rsidP="0092509A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Nouvelle procédure de la CPAM 01/01/2020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8064B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8064B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3A38DB6B" w14:textId="3E94C8E3" w:rsidR="007B14CB" w:rsidRDefault="007B14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CAC55" w14:textId="77777777" w:rsidR="004F5A28" w:rsidRDefault="004F5A28" w:rsidP="00A145FE">
      <w:pPr>
        <w:spacing w:after="0" w:line="240" w:lineRule="auto"/>
      </w:pPr>
      <w:r>
        <w:separator/>
      </w:r>
    </w:p>
  </w:footnote>
  <w:footnote w:type="continuationSeparator" w:id="0">
    <w:p w14:paraId="64D38C30" w14:textId="77777777" w:rsidR="004F5A28" w:rsidRDefault="004F5A28" w:rsidP="00A1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BD"/>
    <w:multiLevelType w:val="hybridMultilevel"/>
    <w:tmpl w:val="1D0840DC"/>
    <w:lvl w:ilvl="0" w:tplc="4906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E60"/>
    <w:multiLevelType w:val="hybridMultilevel"/>
    <w:tmpl w:val="AC281C20"/>
    <w:lvl w:ilvl="0" w:tplc="4CBAD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227B"/>
    <w:multiLevelType w:val="hybridMultilevel"/>
    <w:tmpl w:val="CB900534"/>
    <w:lvl w:ilvl="0" w:tplc="6CD6B0F8">
      <w:start w:val="3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0D00FD2"/>
    <w:multiLevelType w:val="hybridMultilevel"/>
    <w:tmpl w:val="F75ABE1C"/>
    <w:lvl w:ilvl="0" w:tplc="4024F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6C1"/>
    <w:multiLevelType w:val="hybridMultilevel"/>
    <w:tmpl w:val="93640F98"/>
    <w:lvl w:ilvl="0" w:tplc="80B04398">
      <w:start w:val="100"/>
      <w:numFmt w:val="decimal"/>
      <w:lvlText w:val="%1"/>
      <w:lvlJc w:val="left"/>
      <w:pPr>
        <w:ind w:left="417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6346482A"/>
    <w:multiLevelType w:val="hybridMultilevel"/>
    <w:tmpl w:val="FB1858C8"/>
    <w:lvl w:ilvl="0" w:tplc="5A10AC5C">
      <w:start w:val="3"/>
      <w:numFmt w:val="decimal"/>
      <w:lvlText w:val="%1"/>
      <w:lvlJc w:val="left"/>
      <w:pPr>
        <w:ind w:left="4170" w:hanging="63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6F920E31"/>
    <w:multiLevelType w:val="hybridMultilevel"/>
    <w:tmpl w:val="96107198"/>
    <w:lvl w:ilvl="0" w:tplc="023AE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171F8A"/>
    <w:multiLevelType w:val="hybridMultilevel"/>
    <w:tmpl w:val="DC320818"/>
    <w:lvl w:ilvl="0" w:tplc="CC323912">
      <w:start w:val="1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B21B9"/>
    <w:multiLevelType w:val="hybridMultilevel"/>
    <w:tmpl w:val="F31411B0"/>
    <w:lvl w:ilvl="0" w:tplc="B6E8750C">
      <w:start w:val="100"/>
      <w:numFmt w:val="decimal"/>
      <w:lvlText w:val="%1"/>
      <w:lvlJc w:val="left"/>
      <w:pPr>
        <w:ind w:left="417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1"/>
    <w:rsid w:val="00047470"/>
    <w:rsid w:val="00111BDE"/>
    <w:rsid w:val="00162293"/>
    <w:rsid w:val="0018064B"/>
    <w:rsid w:val="001B1F81"/>
    <w:rsid w:val="002149A7"/>
    <w:rsid w:val="0025459F"/>
    <w:rsid w:val="003367B5"/>
    <w:rsid w:val="00407124"/>
    <w:rsid w:val="004538B5"/>
    <w:rsid w:val="00493099"/>
    <w:rsid w:val="004B5A7E"/>
    <w:rsid w:val="004F5A28"/>
    <w:rsid w:val="00532E92"/>
    <w:rsid w:val="00537B32"/>
    <w:rsid w:val="005D7291"/>
    <w:rsid w:val="005E22A1"/>
    <w:rsid w:val="006A48CF"/>
    <w:rsid w:val="006F2CEB"/>
    <w:rsid w:val="006F645A"/>
    <w:rsid w:val="0075741A"/>
    <w:rsid w:val="007B14CB"/>
    <w:rsid w:val="0085222E"/>
    <w:rsid w:val="008B0459"/>
    <w:rsid w:val="00914ED0"/>
    <w:rsid w:val="0092509A"/>
    <w:rsid w:val="00995337"/>
    <w:rsid w:val="00A145FE"/>
    <w:rsid w:val="00AD475E"/>
    <w:rsid w:val="00B37732"/>
    <w:rsid w:val="00B90DAF"/>
    <w:rsid w:val="00C05DF5"/>
    <w:rsid w:val="00D31FFA"/>
    <w:rsid w:val="00E2610A"/>
    <w:rsid w:val="00ED59A1"/>
    <w:rsid w:val="00F812EA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0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2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FE"/>
  </w:style>
  <w:style w:type="paragraph" w:styleId="Pieddepage">
    <w:name w:val="footer"/>
    <w:basedOn w:val="Normal"/>
    <w:link w:val="PieddepageCar"/>
    <w:uiPriority w:val="99"/>
    <w:unhideWhenUsed/>
    <w:rsid w:val="00A1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2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FE"/>
  </w:style>
  <w:style w:type="paragraph" w:styleId="Pieddepage">
    <w:name w:val="footer"/>
    <w:basedOn w:val="Normal"/>
    <w:link w:val="PieddepageCar"/>
    <w:uiPriority w:val="99"/>
    <w:unhideWhenUsed/>
    <w:rsid w:val="00A1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2020-04-29T11:20:00Z</dcterms:created>
  <dcterms:modified xsi:type="dcterms:W3CDTF">2020-04-29T11:20:00Z</dcterms:modified>
</cp:coreProperties>
</file>